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4FF" w:rsidRPr="009A77D3" w:rsidRDefault="00777139" w:rsidP="00E973FE">
      <w:pPr>
        <w:spacing w:after="0"/>
        <w:ind w:right="-2"/>
        <w:rPr>
          <w:rFonts w:ascii="Times New Roman" w:eastAsia="Times New Roman" w:hAnsi="Times New Roman" w:cs="Times New Roman"/>
          <w:sz w:val="24"/>
          <w:szCs w:val="28"/>
          <w:lang w:eastAsia="ru-RU"/>
        </w:rPr>
      </w:pPr>
      <w:r w:rsidRPr="009A77D3">
        <w:rPr>
          <w:rFonts w:ascii="Times New Roman" w:eastAsia="Times New Roman" w:hAnsi="Times New Roman" w:cs="Times New Roman"/>
          <w:sz w:val="24"/>
          <w:szCs w:val="28"/>
          <w:lang w:eastAsia="ru-RU"/>
        </w:rPr>
        <w:t xml:space="preserve">                                                                                                        </w:t>
      </w:r>
      <w:r w:rsidR="004914FF" w:rsidRPr="009A77D3">
        <w:rPr>
          <w:rFonts w:ascii="Times New Roman" w:eastAsia="Times New Roman" w:hAnsi="Times New Roman" w:cs="Times New Roman"/>
          <w:sz w:val="24"/>
          <w:szCs w:val="28"/>
          <w:lang w:eastAsia="ru-RU"/>
        </w:rPr>
        <w:t xml:space="preserve">Приложение </w:t>
      </w:r>
      <w:r w:rsidR="00D95481" w:rsidRPr="009A77D3">
        <w:rPr>
          <w:rFonts w:ascii="Times New Roman" w:eastAsia="Times New Roman" w:hAnsi="Times New Roman" w:cs="Times New Roman"/>
          <w:sz w:val="24"/>
          <w:szCs w:val="28"/>
          <w:lang w:eastAsia="ru-RU"/>
        </w:rPr>
        <w:t>№ 1</w:t>
      </w:r>
    </w:p>
    <w:p w:rsidR="004914FF" w:rsidRPr="009A77D3" w:rsidRDefault="004914FF" w:rsidP="004D0F4B">
      <w:pPr>
        <w:spacing w:after="0"/>
        <w:ind w:right="-2" w:firstLine="6237"/>
        <w:rPr>
          <w:rFonts w:ascii="Times New Roman" w:eastAsia="Times New Roman" w:hAnsi="Times New Roman" w:cs="Times New Roman"/>
          <w:sz w:val="24"/>
          <w:szCs w:val="28"/>
          <w:lang w:eastAsia="ru-RU"/>
        </w:rPr>
      </w:pPr>
      <w:r w:rsidRPr="009A77D3">
        <w:rPr>
          <w:rFonts w:ascii="Times New Roman" w:eastAsia="Times New Roman" w:hAnsi="Times New Roman" w:cs="Times New Roman"/>
          <w:sz w:val="24"/>
          <w:szCs w:val="28"/>
          <w:lang w:eastAsia="ru-RU"/>
        </w:rPr>
        <w:t xml:space="preserve">к приказу Фонда поддержки </w:t>
      </w:r>
    </w:p>
    <w:p w:rsidR="004914FF" w:rsidRPr="009A77D3" w:rsidRDefault="004914FF" w:rsidP="004D0F4B">
      <w:pPr>
        <w:spacing w:after="0"/>
        <w:ind w:right="-2" w:firstLine="6237"/>
        <w:rPr>
          <w:rFonts w:ascii="Times New Roman" w:eastAsia="Times New Roman" w:hAnsi="Times New Roman" w:cs="Times New Roman"/>
          <w:sz w:val="24"/>
          <w:szCs w:val="28"/>
          <w:lang w:eastAsia="ru-RU"/>
        </w:rPr>
      </w:pPr>
      <w:r w:rsidRPr="009A77D3">
        <w:rPr>
          <w:rFonts w:ascii="Times New Roman" w:eastAsia="Times New Roman" w:hAnsi="Times New Roman" w:cs="Times New Roman"/>
          <w:sz w:val="24"/>
          <w:szCs w:val="28"/>
          <w:lang w:eastAsia="ru-RU"/>
        </w:rPr>
        <w:t xml:space="preserve">детей, находящихся в трудной </w:t>
      </w:r>
    </w:p>
    <w:p w:rsidR="004914FF" w:rsidRPr="009A77D3" w:rsidRDefault="004914FF" w:rsidP="004D0F4B">
      <w:pPr>
        <w:spacing w:after="0"/>
        <w:ind w:right="-2" w:firstLine="6237"/>
        <w:rPr>
          <w:rFonts w:ascii="Times New Roman" w:eastAsia="Times New Roman" w:hAnsi="Times New Roman" w:cs="Times New Roman"/>
          <w:sz w:val="24"/>
          <w:szCs w:val="28"/>
          <w:lang w:eastAsia="ru-RU"/>
        </w:rPr>
      </w:pPr>
      <w:r w:rsidRPr="009A77D3">
        <w:rPr>
          <w:rFonts w:ascii="Times New Roman" w:eastAsia="Times New Roman" w:hAnsi="Times New Roman" w:cs="Times New Roman"/>
          <w:sz w:val="24"/>
          <w:szCs w:val="28"/>
          <w:lang w:eastAsia="ru-RU"/>
        </w:rPr>
        <w:t>жизненной ситуации</w:t>
      </w:r>
    </w:p>
    <w:p w:rsidR="00782B84" w:rsidRPr="009A77D3" w:rsidRDefault="004914FF" w:rsidP="004D0F4B">
      <w:pPr>
        <w:spacing w:after="0"/>
        <w:ind w:right="-2" w:firstLine="6237"/>
        <w:rPr>
          <w:rFonts w:ascii="Times New Roman" w:eastAsia="Times New Roman" w:hAnsi="Times New Roman" w:cs="Times New Roman"/>
          <w:b/>
          <w:bCs/>
          <w:sz w:val="28"/>
          <w:szCs w:val="28"/>
          <w:lang w:eastAsia="ru-RU"/>
        </w:rPr>
      </w:pPr>
      <w:r w:rsidRPr="009A77D3">
        <w:rPr>
          <w:rFonts w:ascii="Times New Roman" w:eastAsia="Times New Roman" w:hAnsi="Times New Roman" w:cs="Times New Roman"/>
          <w:sz w:val="24"/>
          <w:szCs w:val="28"/>
          <w:lang w:eastAsia="ru-RU"/>
        </w:rPr>
        <w:t>от</w:t>
      </w:r>
      <w:r w:rsidR="002B2FAB" w:rsidRPr="009A77D3">
        <w:rPr>
          <w:rFonts w:ascii="Times New Roman" w:eastAsia="Times New Roman" w:hAnsi="Times New Roman" w:cs="Times New Roman"/>
          <w:sz w:val="24"/>
          <w:szCs w:val="28"/>
          <w:lang w:eastAsia="ru-RU"/>
        </w:rPr>
        <w:t xml:space="preserve"> </w:t>
      </w:r>
      <w:r w:rsidR="0093797B" w:rsidRPr="009A77D3">
        <w:rPr>
          <w:rFonts w:ascii="Times New Roman" w:eastAsia="Times New Roman" w:hAnsi="Times New Roman" w:cs="Times New Roman"/>
          <w:sz w:val="24"/>
          <w:szCs w:val="28"/>
          <w:lang w:eastAsia="ru-RU"/>
        </w:rPr>
        <w:softHyphen/>
      </w:r>
      <w:r w:rsidR="0093797B" w:rsidRPr="009A77D3">
        <w:rPr>
          <w:rFonts w:ascii="Times New Roman" w:eastAsia="Times New Roman" w:hAnsi="Times New Roman" w:cs="Times New Roman"/>
          <w:sz w:val="24"/>
          <w:szCs w:val="28"/>
          <w:lang w:eastAsia="ru-RU"/>
        </w:rPr>
        <w:softHyphen/>
      </w:r>
      <w:r w:rsidR="0093797B" w:rsidRPr="009A77D3">
        <w:rPr>
          <w:rFonts w:ascii="Times New Roman" w:eastAsia="Times New Roman" w:hAnsi="Times New Roman" w:cs="Times New Roman"/>
          <w:sz w:val="24"/>
          <w:szCs w:val="28"/>
          <w:lang w:eastAsia="ru-RU"/>
        </w:rPr>
        <w:softHyphen/>
      </w:r>
      <w:r w:rsidR="00A9699C">
        <w:rPr>
          <w:rFonts w:ascii="Times New Roman" w:eastAsia="Times New Roman" w:hAnsi="Times New Roman" w:cs="Times New Roman"/>
          <w:sz w:val="24"/>
          <w:szCs w:val="28"/>
          <w:lang w:eastAsia="ru-RU"/>
        </w:rPr>
        <w:t>26.06.</w:t>
      </w:r>
      <w:r w:rsidR="0026224A" w:rsidRPr="009A77D3">
        <w:rPr>
          <w:rFonts w:ascii="Times New Roman" w:eastAsia="Times New Roman" w:hAnsi="Times New Roman" w:cs="Times New Roman"/>
          <w:sz w:val="24"/>
          <w:szCs w:val="28"/>
          <w:lang w:eastAsia="ru-RU"/>
        </w:rPr>
        <w:t>202</w:t>
      </w:r>
      <w:r w:rsidR="00811421" w:rsidRPr="009A77D3">
        <w:rPr>
          <w:rFonts w:ascii="Times New Roman" w:eastAsia="Times New Roman" w:hAnsi="Times New Roman" w:cs="Times New Roman"/>
          <w:sz w:val="24"/>
          <w:szCs w:val="28"/>
          <w:lang w:eastAsia="ru-RU"/>
        </w:rPr>
        <w:t>6</w:t>
      </w:r>
      <w:r w:rsidR="0026224A" w:rsidRPr="009A77D3">
        <w:rPr>
          <w:rFonts w:ascii="Times New Roman" w:eastAsia="Times New Roman" w:hAnsi="Times New Roman" w:cs="Times New Roman"/>
          <w:sz w:val="24"/>
          <w:szCs w:val="28"/>
          <w:lang w:eastAsia="ru-RU"/>
        </w:rPr>
        <w:t xml:space="preserve"> г.</w:t>
      </w:r>
      <w:r w:rsidR="00D32E7E" w:rsidRPr="009A77D3">
        <w:rPr>
          <w:rFonts w:ascii="Times New Roman" w:eastAsia="Times New Roman" w:hAnsi="Times New Roman" w:cs="Times New Roman"/>
          <w:sz w:val="24"/>
          <w:szCs w:val="28"/>
          <w:lang w:eastAsia="ru-RU"/>
        </w:rPr>
        <w:t xml:space="preserve"> № </w:t>
      </w:r>
      <w:r w:rsidR="00A9699C">
        <w:rPr>
          <w:rFonts w:ascii="Times New Roman" w:eastAsia="Times New Roman" w:hAnsi="Times New Roman" w:cs="Times New Roman"/>
          <w:sz w:val="24"/>
          <w:szCs w:val="28"/>
          <w:lang w:eastAsia="ru-RU"/>
        </w:rPr>
        <w:t>34</w:t>
      </w:r>
    </w:p>
    <w:p w:rsidR="005E345F" w:rsidRPr="009A77D3" w:rsidRDefault="005E345F" w:rsidP="004D0F4B">
      <w:pPr>
        <w:autoSpaceDE w:val="0"/>
        <w:autoSpaceDN w:val="0"/>
        <w:adjustRightInd w:val="0"/>
        <w:spacing w:after="0"/>
        <w:ind w:right="-284"/>
        <w:contextualSpacing/>
        <w:rPr>
          <w:rFonts w:ascii="Times New Roman" w:eastAsia="Times New Roman" w:hAnsi="Times New Roman" w:cs="Times New Roman"/>
          <w:b/>
          <w:bCs/>
          <w:sz w:val="28"/>
          <w:szCs w:val="28"/>
          <w:lang w:eastAsia="ru-RU"/>
        </w:rPr>
      </w:pPr>
    </w:p>
    <w:p w:rsidR="007A520C" w:rsidRPr="009A77D3" w:rsidRDefault="007A520C" w:rsidP="004D0F4B">
      <w:pPr>
        <w:autoSpaceDE w:val="0"/>
        <w:autoSpaceDN w:val="0"/>
        <w:adjustRightInd w:val="0"/>
        <w:spacing w:after="0"/>
        <w:ind w:right="-284"/>
        <w:contextualSpacing/>
        <w:jc w:val="center"/>
        <w:rPr>
          <w:rFonts w:ascii="Times New Roman" w:eastAsia="Times New Roman" w:hAnsi="Times New Roman" w:cs="Times New Roman"/>
          <w:b/>
          <w:bCs/>
          <w:sz w:val="28"/>
          <w:szCs w:val="28"/>
          <w:lang w:eastAsia="ru-RU"/>
        </w:rPr>
      </w:pPr>
    </w:p>
    <w:p w:rsidR="00BD676B" w:rsidRPr="009A77D3" w:rsidRDefault="004914FF" w:rsidP="004D0F4B">
      <w:pPr>
        <w:autoSpaceDE w:val="0"/>
        <w:autoSpaceDN w:val="0"/>
        <w:adjustRightInd w:val="0"/>
        <w:spacing w:after="0"/>
        <w:ind w:right="-284"/>
        <w:contextualSpacing/>
        <w:jc w:val="center"/>
        <w:rPr>
          <w:rFonts w:ascii="Times New Roman" w:eastAsia="Times New Roman" w:hAnsi="Times New Roman" w:cs="Times New Roman"/>
          <w:b/>
          <w:bCs/>
          <w:sz w:val="28"/>
          <w:szCs w:val="28"/>
          <w:lang w:eastAsia="ru-RU"/>
        </w:rPr>
      </w:pPr>
      <w:r w:rsidRPr="009A77D3">
        <w:rPr>
          <w:rFonts w:ascii="Times New Roman" w:eastAsia="Times New Roman" w:hAnsi="Times New Roman" w:cs="Times New Roman"/>
          <w:b/>
          <w:bCs/>
          <w:sz w:val="28"/>
          <w:szCs w:val="28"/>
          <w:lang w:eastAsia="ru-RU"/>
        </w:rPr>
        <w:t>КОНКУРСНАЯ ДОКУМЕНТАЦИЯ</w:t>
      </w:r>
    </w:p>
    <w:p w:rsidR="0093797B" w:rsidRPr="009A77D3" w:rsidRDefault="003F79B4" w:rsidP="00CE0BE6">
      <w:pPr>
        <w:spacing w:after="0"/>
        <w:ind w:right="-2"/>
        <w:contextualSpacing/>
        <w:jc w:val="center"/>
        <w:rPr>
          <w:rFonts w:ascii="Times New Roman" w:eastAsia="Times New Roman" w:hAnsi="Times New Roman" w:cs="Times New Roman"/>
          <w:b/>
          <w:sz w:val="28"/>
          <w:szCs w:val="28"/>
          <w:lang w:eastAsia="ru-RU"/>
        </w:rPr>
      </w:pPr>
      <w:bookmarkStart w:id="0" w:name="_Toc489079065"/>
      <w:bookmarkStart w:id="1" w:name="_Toc490651251"/>
      <w:bookmarkStart w:id="2" w:name="_Toc507493706"/>
      <w:bookmarkStart w:id="3" w:name="_Toc508187735"/>
      <w:bookmarkStart w:id="4" w:name="_Toc525099523"/>
      <w:r w:rsidRPr="009A77D3">
        <w:rPr>
          <w:rFonts w:ascii="Times New Roman" w:eastAsia="Times New Roman" w:hAnsi="Times New Roman" w:cs="Times New Roman"/>
          <w:b/>
          <w:sz w:val="28"/>
          <w:szCs w:val="28"/>
          <w:lang w:eastAsia="ru-RU"/>
        </w:rPr>
        <w:t xml:space="preserve">по конкурсному отбору </w:t>
      </w:r>
      <w:bookmarkStart w:id="5" w:name="_Hlk226637130"/>
      <w:r w:rsidR="0021694A" w:rsidRPr="009A77D3">
        <w:rPr>
          <w:rFonts w:ascii="Times New Roman" w:eastAsia="Times New Roman" w:hAnsi="Times New Roman" w:cs="Times New Roman"/>
          <w:b/>
          <w:sz w:val="28"/>
          <w:szCs w:val="28"/>
          <w:lang w:eastAsia="ru-RU"/>
        </w:rPr>
        <w:t xml:space="preserve">инновационных социальных </w:t>
      </w:r>
      <w:bookmarkStart w:id="6" w:name="_Hlk226545231"/>
      <w:r w:rsidR="00CE0BE6" w:rsidRPr="009A77D3">
        <w:rPr>
          <w:rFonts w:ascii="Times New Roman" w:eastAsia="Times New Roman" w:hAnsi="Times New Roman" w:cs="Times New Roman"/>
          <w:b/>
          <w:sz w:val="28"/>
          <w:szCs w:val="28"/>
          <w:lang w:eastAsia="ru-RU"/>
        </w:rPr>
        <w:br/>
      </w:r>
      <w:r w:rsidR="00D32E7E" w:rsidRPr="009A77D3">
        <w:rPr>
          <w:rFonts w:ascii="Times New Roman" w:eastAsia="Times New Roman" w:hAnsi="Times New Roman" w:cs="Times New Roman"/>
          <w:b/>
          <w:sz w:val="28"/>
          <w:szCs w:val="28"/>
          <w:lang w:eastAsia="ru-RU"/>
        </w:rPr>
        <w:t>проект</w:t>
      </w:r>
      <w:r w:rsidR="0021694A" w:rsidRPr="009A77D3">
        <w:rPr>
          <w:rFonts w:ascii="Times New Roman" w:eastAsia="Times New Roman" w:hAnsi="Times New Roman" w:cs="Times New Roman"/>
          <w:b/>
          <w:sz w:val="28"/>
          <w:szCs w:val="28"/>
          <w:lang w:eastAsia="ru-RU"/>
        </w:rPr>
        <w:t>ов</w:t>
      </w:r>
      <w:r w:rsidR="00D32E7E" w:rsidRPr="009A77D3">
        <w:rPr>
          <w:rFonts w:ascii="Times New Roman" w:eastAsia="Times New Roman" w:hAnsi="Times New Roman" w:cs="Times New Roman"/>
          <w:b/>
          <w:sz w:val="28"/>
          <w:szCs w:val="28"/>
          <w:lang w:eastAsia="ru-RU"/>
        </w:rPr>
        <w:t xml:space="preserve"> </w:t>
      </w:r>
      <w:bookmarkStart w:id="7" w:name="_Hlk228440407"/>
      <w:r w:rsidR="00811421" w:rsidRPr="009A77D3">
        <w:rPr>
          <w:rFonts w:ascii="Times New Roman" w:eastAsia="Calibri" w:hAnsi="Times New Roman" w:cs="Times New Roman"/>
          <w:b/>
          <w:sz w:val="28"/>
          <w:szCs w:val="24"/>
        </w:rPr>
        <w:t xml:space="preserve">по созданию </w:t>
      </w:r>
      <w:bookmarkStart w:id="8" w:name="_Hlk226540434"/>
      <w:r w:rsidR="00811421" w:rsidRPr="009A77D3">
        <w:rPr>
          <w:rFonts w:ascii="Times New Roman" w:eastAsia="Calibri" w:hAnsi="Times New Roman" w:cs="Times New Roman"/>
          <w:b/>
          <w:sz w:val="28"/>
          <w:szCs w:val="24"/>
        </w:rPr>
        <w:t xml:space="preserve">служб семейной медиации </w:t>
      </w:r>
      <w:bookmarkEnd w:id="5"/>
      <w:bookmarkEnd w:id="7"/>
      <w:bookmarkEnd w:id="8"/>
    </w:p>
    <w:p w:rsidR="00811421" w:rsidRPr="009A77D3" w:rsidRDefault="00811421" w:rsidP="00D32E7E">
      <w:pPr>
        <w:spacing w:after="0"/>
        <w:ind w:right="-2"/>
        <w:contextualSpacing/>
        <w:jc w:val="center"/>
        <w:rPr>
          <w:rFonts w:ascii="Times New Roman" w:eastAsia="Calibri" w:hAnsi="Times New Roman" w:cs="Times New Roman"/>
          <w:b/>
          <w:sz w:val="28"/>
          <w:szCs w:val="28"/>
        </w:rPr>
      </w:pPr>
    </w:p>
    <w:bookmarkEnd w:id="6"/>
    <w:p w:rsidR="004914FF" w:rsidRPr="009A77D3" w:rsidRDefault="007A179E" w:rsidP="004D0F4B">
      <w:pPr>
        <w:spacing w:after="0"/>
        <w:ind w:right="-284"/>
        <w:jc w:val="center"/>
        <w:rPr>
          <w:rFonts w:ascii="Times New Roman" w:eastAsia="Calibri" w:hAnsi="Times New Roman" w:cs="Times New Roman"/>
          <w:b/>
          <w:sz w:val="28"/>
          <w:szCs w:val="28"/>
        </w:rPr>
      </w:pPr>
      <w:r w:rsidRPr="009A77D3">
        <w:rPr>
          <w:rFonts w:ascii="Times New Roman" w:eastAsia="Times New Roman" w:hAnsi="Times New Roman" w:cs="Times New Roman"/>
          <w:b/>
          <w:sz w:val="28"/>
          <w:szCs w:val="28"/>
          <w:lang w:eastAsia="ru-RU"/>
        </w:rPr>
        <w:t>1.</w:t>
      </w:r>
      <w:r w:rsidR="004914FF" w:rsidRPr="009A77D3">
        <w:rPr>
          <w:rFonts w:ascii="Times New Roman" w:eastAsia="Times New Roman" w:hAnsi="Times New Roman" w:cs="Times New Roman"/>
          <w:b/>
          <w:sz w:val="28"/>
          <w:szCs w:val="28"/>
          <w:lang w:eastAsia="ru-RU"/>
        </w:rPr>
        <w:t xml:space="preserve"> Общие положения </w:t>
      </w:r>
    </w:p>
    <w:p w:rsidR="004914FF" w:rsidRPr="009A77D3" w:rsidRDefault="004914FF" w:rsidP="004D0F4B">
      <w:pPr>
        <w:spacing w:after="0"/>
        <w:ind w:right="-284"/>
        <w:jc w:val="center"/>
        <w:rPr>
          <w:rFonts w:ascii="Times New Roman" w:eastAsia="Times New Roman" w:hAnsi="Times New Roman" w:cs="Times New Roman"/>
          <w:b/>
          <w:sz w:val="28"/>
          <w:szCs w:val="28"/>
          <w:lang w:eastAsia="ru-RU"/>
        </w:rPr>
      </w:pPr>
    </w:p>
    <w:p w:rsidR="00A9699C" w:rsidRPr="00B06A57" w:rsidRDefault="0021694A" w:rsidP="00A9699C">
      <w:pPr>
        <w:spacing w:after="0"/>
        <w:ind w:firstLine="709"/>
        <w:contextualSpacing/>
        <w:jc w:val="both"/>
        <w:rPr>
          <w:rFonts w:ascii="Times New Roman" w:eastAsia="Calibri" w:hAnsi="Times New Roman" w:cs="Times New Roman"/>
          <w:sz w:val="28"/>
          <w:szCs w:val="28"/>
          <w:lang w:eastAsia="ar-SA"/>
        </w:rPr>
      </w:pPr>
      <w:r w:rsidRPr="009A77D3">
        <w:rPr>
          <w:rFonts w:ascii="Times New Roman" w:eastAsia="Times New Roman" w:hAnsi="Times New Roman" w:cs="Times New Roman"/>
          <w:sz w:val="28"/>
          <w:szCs w:val="28"/>
          <w:lang w:eastAsia="ru-RU"/>
        </w:rPr>
        <w:t>Фонд поддержки детей, находящихся в трудной жизненной ситуации</w:t>
      </w:r>
      <w:r w:rsidRPr="009A77D3">
        <w:rPr>
          <w:rFonts w:ascii="Times New Roman" w:eastAsia="Times New Roman" w:hAnsi="Times New Roman" w:cs="Times New Roman"/>
          <w:sz w:val="28"/>
          <w:szCs w:val="28"/>
          <w:lang w:eastAsia="ru-RU"/>
        </w:rPr>
        <w:br/>
        <w:t xml:space="preserve">(далее – Фонд), </w:t>
      </w:r>
      <w:r w:rsidR="00127050" w:rsidRPr="009A77D3">
        <w:rPr>
          <w:rFonts w:ascii="Times New Roman" w:eastAsia="Times New Roman" w:hAnsi="Times New Roman"/>
          <w:sz w:val="28"/>
          <w:szCs w:val="28"/>
          <w:lang w:eastAsia="ru-RU"/>
        </w:rPr>
        <w:t xml:space="preserve">в рамках программы Фонда </w:t>
      </w:r>
      <w:r w:rsidR="00127050" w:rsidRPr="009A77D3">
        <w:rPr>
          <w:rFonts w:ascii="Times New Roman" w:hAnsi="Times New Roman"/>
          <w:sz w:val="28"/>
          <w:szCs w:val="28"/>
        </w:rPr>
        <w:t xml:space="preserve">«Моя семья» </w:t>
      </w:r>
      <w:r w:rsidR="007170B0">
        <w:rPr>
          <w:rFonts w:ascii="Times New Roman" w:hAnsi="Times New Roman"/>
          <w:sz w:val="28"/>
          <w:szCs w:val="28"/>
        </w:rPr>
        <w:t>и п</w:t>
      </w:r>
      <w:r w:rsidR="007170B0" w:rsidRPr="009A77D3">
        <w:rPr>
          <w:rFonts w:ascii="Times New Roman" w:eastAsia="Calibri" w:hAnsi="Times New Roman" w:cs="Times New Roman"/>
          <w:sz w:val="28"/>
          <w:szCs w:val="28"/>
          <w:lang w:eastAsia="ar-SA"/>
        </w:rPr>
        <w:t>риказ</w:t>
      </w:r>
      <w:r w:rsidR="007170B0">
        <w:rPr>
          <w:rFonts w:ascii="Times New Roman" w:eastAsia="Calibri" w:hAnsi="Times New Roman" w:cs="Times New Roman"/>
          <w:sz w:val="28"/>
          <w:szCs w:val="28"/>
          <w:lang w:eastAsia="ar-SA"/>
        </w:rPr>
        <w:t>а</w:t>
      </w:r>
      <w:r w:rsidR="007170B0" w:rsidRPr="009A77D3">
        <w:rPr>
          <w:rFonts w:ascii="Times New Roman" w:eastAsia="Calibri" w:hAnsi="Times New Roman" w:cs="Times New Roman"/>
          <w:sz w:val="28"/>
          <w:szCs w:val="28"/>
          <w:lang w:eastAsia="ar-SA"/>
        </w:rPr>
        <w:t xml:space="preserve"> Минтруда России от </w:t>
      </w:r>
      <w:r w:rsidR="007170B0">
        <w:rPr>
          <w:rFonts w:ascii="Times New Roman" w:eastAsia="Calibri" w:hAnsi="Times New Roman" w:cs="Times New Roman"/>
          <w:sz w:val="28"/>
          <w:szCs w:val="28"/>
          <w:lang w:eastAsia="ar-SA"/>
        </w:rPr>
        <w:t xml:space="preserve">23 июня </w:t>
      </w:r>
      <w:r w:rsidR="007170B0" w:rsidRPr="009A77D3">
        <w:rPr>
          <w:rFonts w:ascii="Times New Roman" w:eastAsia="Calibri" w:hAnsi="Times New Roman" w:cs="Times New Roman"/>
          <w:sz w:val="28"/>
          <w:szCs w:val="28"/>
          <w:lang w:eastAsia="ar-SA"/>
        </w:rPr>
        <w:t xml:space="preserve">2026 года </w:t>
      </w:r>
      <w:r w:rsidR="007170B0" w:rsidRPr="00B06A57">
        <w:rPr>
          <w:rFonts w:ascii="Times New Roman" w:eastAsia="Calibri" w:hAnsi="Times New Roman" w:cs="Times New Roman"/>
          <w:sz w:val="28"/>
          <w:szCs w:val="28"/>
          <w:lang w:eastAsia="ar-SA"/>
        </w:rPr>
        <w:t>№ 264</w:t>
      </w:r>
      <w:r w:rsidR="007170B0">
        <w:rPr>
          <w:rFonts w:ascii="Times New Roman" w:eastAsia="Calibri" w:hAnsi="Times New Roman" w:cs="Times New Roman"/>
          <w:sz w:val="28"/>
          <w:szCs w:val="28"/>
          <w:lang w:eastAsia="ar-SA"/>
        </w:rPr>
        <w:t xml:space="preserve"> </w:t>
      </w:r>
      <w:r w:rsidR="007170B0" w:rsidRPr="00B06A57">
        <w:rPr>
          <w:rFonts w:ascii="Times New Roman" w:eastAsia="Calibri" w:hAnsi="Times New Roman" w:cs="Times New Roman"/>
          <w:sz w:val="28"/>
          <w:szCs w:val="28"/>
          <w:lang w:eastAsia="ar-SA"/>
        </w:rPr>
        <w:t>«О реализации в 2026-2027 годах в отдельных субъектах Российской Федерации пилотного проекта по созданию служб семейной медиации»</w:t>
      </w:r>
      <w:r w:rsidR="007170B0">
        <w:rPr>
          <w:rFonts w:ascii="Times New Roman" w:eastAsia="Calibri" w:hAnsi="Times New Roman" w:cs="Times New Roman"/>
          <w:sz w:val="28"/>
          <w:szCs w:val="28"/>
          <w:lang w:eastAsia="ar-SA"/>
        </w:rPr>
        <w:t xml:space="preserve"> (далее – приказ Минтруда России от 23 июня 2026 г. № 264) </w:t>
      </w:r>
      <w:r w:rsidRPr="009A77D3">
        <w:rPr>
          <w:rFonts w:ascii="Times New Roman" w:eastAsia="Times New Roman" w:hAnsi="Times New Roman" w:cs="Times New Roman"/>
          <w:sz w:val="28"/>
          <w:szCs w:val="28"/>
          <w:lang w:eastAsia="ru-RU"/>
        </w:rPr>
        <w:t xml:space="preserve">проводит конкурсный отбор </w:t>
      </w:r>
      <w:r w:rsidR="00310CEB" w:rsidRPr="009A77D3">
        <w:rPr>
          <w:rFonts w:ascii="Times New Roman" w:eastAsia="Times New Roman" w:hAnsi="Times New Roman" w:cs="Times New Roman"/>
          <w:sz w:val="28"/>
          <w:szCs w:val="28"/>
          <w:lang w:eastAsia="ru-RU"/>
        </w:rPr>
        <w:t>инновационных социальных проектов</w:t>
      </w:r>
      <w:r w:rsidR="00291687" w:rsidRPr="009A77D3">
        <w:rPr>
          <w:rFonts w:ascii="Times New Roman" w:eastAsia="Times New Roman" w:hAnsi="Times New Roman" w:cs="Times New Roman"/>
          <w:sz w:val="28"/>
          <w:szCs w:val="28"/>
          <w:lang w:eastAsia="ru-RU"/>
        </w:rPr>
        <w:t xml:space="preserve"> </w:t>
      </w:r>
      <w:bookmarkStart w:id="9" w:name="_Hlk230795235"/>
      <w:r w:rsidR="00310CEB" w:rsidRPr="009A77D3">
        <w:rPr>
          <w:rFonts w:ascii="Times New Roman" w:eastAsia="Times New Roman" w:hAnsi="Times New Roman" w:cs="Times New Roman"/>
          <w:sz w:val="28"/>
          <w:szCs w:val="28"/>
          <w:lang w:eastAsia="ru-RU"/>
        </w:rPr>
        <w:t>по созданию служб семейной медиации</w:t>
      </w:r>
      <w:bookmarkEnd w:id="9"/>
      <w:r w:rsidR="00310CEB" w:rsidRPr="009A77D3">
        <w:rPr>
          <w:rFonts w:ascii="Times New Roman" w:eastAsia="Times New Roman" w:hAnsi="Times New Roman" w:cs="Times New Roman"/>
          <w:sz w:val="28"/>
          <w:szCs w:val="28"/>
          <w:lang w:eastAsia="ru-RU"/>
        </w:rPr>
        <w:t xml:space="preserve"> </w:t>
      </w:r>
      <w:r w:rsidR="00122BFE" w:rsidRPr="009A77D3">
        <w:rPr>
          <w:rFonts w:ascii="Times New Roman" w:eastAsia="Times New Roman" w:hAnsi="Times New Roman" w:cs="Times New Roman"/>
          <w:sz w:val="28"/>
          <w:szCs w:val="28"/>
          <w:lang w:eastAsia="ru-RU"/>
        </w:rPr>
        <w:t xml:space="preserve">для определения участников пилотного проекта </w:t>
      </w:r>
      <w:r w:rsidR="00032C85" w:rsidRPr="009A77D3">
        <w:rPr>
          <w:rFonts w:ascii="Times New Roman" w:hAnsi="Times New Roman" w:cs="Times New Roman"/>
          <w:sz w:val="28"/>
          <w:szCs w:val="28"/>
        </w:rPr>
        <w:t>по созданию служб семейной медиации</w:t>
      </w:r>
      <w:r w:rsidR="00122BFE" w:rsidRPr="009A77D3">
        <w:rPr>
          <w:rFonts w:ascii="Times New Roman" w:eastAsia="Times New Roman" w:hAnsi="Times New Roman" w:cs="Times New Roman"/>
          <w:sz w:val="28"/>
          <w:szCs w:val="28"/>
          <w:lang w:eastAsia="ru-RU"/>
        </w:rPr>
        <w:t xml:space="preserve"> в 2026–2027 годах </w:t>
      </w:r>
      <w:r w:rsidRPr="009A77D3">
        <w:rPr>
          <w:rFonts w:ascii="Times New Roman" w:eastAsia="Times New Roman" w:hAnsi="Times New Roman" w:cs="Times New Roman"/>
          <w:sz w:val="28"/>
          <w:szCs w:val="28"/>
          <w:lang w:eastAsia="ru-RU"/>
        </w:rPr>
        <w:t xml:space="preserve">(далее – конкурс). </w:t>
      </w:r>
      <w:bookmarkStart w:id="10" w:name="_Hlk187660901"/>
      <w:r w:rsidR="00A9699C">
        <w:rPr>
          <w:rFonts w:ascii="Times New Roman" w:eastAsia="Times New Roman" w:hAnsi="Times New Roman" w:cs="Times New Roman"/>
          <w:sz w:val="28"/>
          <w:szCs w:val="28"/>
          <w:lang w:eastAsia="ru-RU"/>
        </w:rPr>
        <w:br/>
      </w:r>
      <w:r w:rsidR="00A9699C">
        <w:rPr>
          <w:rFonts w:ascii="Times New Roman" w:eastAsia="Calibri" w:hAnsi="Times New Roman" w:cs="Times New Roman"/>
          <w:sz w:val="28"/>
          <w:szCs w:val="28"/>
          <w:lang w:eastAsia="ar-SA"/>
        </w:rPr>
        <w:t xml:space="preserve">           </w:t>
      </w:r>
      <w:r w:rsidR="007170B0">
        <w:rPr>
          <w:rFonts w:ascii="Times New Roman" w:eastAsia="Calibri" w:hAnsi="Times New Roman" w:cs="Times New Roman"/>
          <w:sz w:val="28"/>
          <w:szCs w:val="28"/>
          <w:lang w:eastAsia="ar-SA"/>
        </w:rPr>
        <w:t>П</w:t>
      </w:r>
      <w:r w:rsidR="007170B0" w:rsidRPr="007170B0">
        <w:rPr>
          <w:rFonts w:ascii="Times New Roman" w:eastAsia="Calibri" w:hAnsi="Times New Roman" w:cs="Times New Roman"/>
          <w:sz w:val="28"/>
          <w:szCs w:val="28"/>
          <w:lang w:eastAsia="ar-SA"/>
        </w:rPr>
        <w:t>риказ</w:t>
      </w:r>
      <w:r w:rsidR="007170B0">
        <w:rPr>
          <w:rFonts w:ascii="Times New Roman" w:eastAsia="Calibri" w:hAnsi="Times New Roman" w:cs="Times New Roman"/>
          <w:sz w:val="28"/>
          <w:szCs w:val="28"/>
          <w:lang w:eastAsia="ar-SA"/>
        </w:rPr>
        <w:t>ом</w:t>
      </w:r>
      <w:r w:rsidR="007170B0" w:rsidRPr="007170B0">
        <w:rPr>
          <w:rFonts w:ascii="Times New Roman" w:eastAsia="Calibri" w:hAnsi="Times New Roman" w:cs="Times New Roman"/>
          <w:sz w:val="28"/>
          <w:szCs w:val="28"/>
          <w:lang w:eastAsia="ar-SA"/>
        </w:rPr>
        <w:t xml:space="preserve"> Минтруда России от 23 июня 2026 г. № 264</w:t>
      </w:r>
      <w:r w:rsidR="007170B0">
        <w:rPr>
          <w:rFonts w:ascii="Times New Roman" w:eastAsia="Calibri" w:hAnsi="Times New Roman" w:cs="Times New Roman"/>
          <w:sz w:val="28"/>
          <w:szCs w:val="28"/>
          <w:lang w:eastAsia="ar-SA"/>
        </w:rPr>
        <w:t xml:space="preserve"> </w:t>
      </w:r>
      <w:r w:rsidR="00A9699C">
        <w:rPr>
          <w:rFonts w:ascii="Times New Roman" w:eastAsia="Calibri" w:hAnsi="Times New Roman" w:cs="Times New Roman"/>
          <w:sz w:val="28"/>
          <w:szCs w:val="28"/>
          <w:lang w:eastAsia="ar-SA"/>
        </w:rPr>
        <w:t>утверждены т</w:t>
      </w:r>
      <w:r w:rsidR="00A9699C" w:rsidRPr="009A77D3">
        <w:rPr>
          <w:rFonts w:ascii="Times New Roman" w:eastAsia="Calibri" w:hAnsi="Times New Roman" w:cs="Times New Roman"/>
          <w:sz w:val="28"/>
          <w:szCs w:val="28"/>
          <w:lang w:eastAsia="ar-SA"/>
        </w:rPr>
        <w:t>ипов</w:t>
      </w:r>
      <w:r w:rsidR="00A9699C">
        <w:rPr>
          <w:rFonts w:ascii="Times New Roman" w:eastAsia="Calibri" w:hAnsi="Times New Roman" w:cs="Times New Roman"/>
          <w:sz w:val="28"/>
          <w:szCs w:val="28"/>
          <w:lang w:eastAsia="ar-SA"/>
        </w:rPr>
        <w:t>ая</w:t>
      </w:r>
      <w:r w:rsidR="00A9699C" w:rsidRPr="009A77D3">
        <w:rPr>
          <w:rFonts w:ascii="Times New Roman" w:eastAsia="Calibri" w:hAnsi="Times New Roman" w:cs="Times New Roman"/>
          <w:sz w:val="28"/>
          <w:szCs w:val="28"/>
          <w:lang w:eastAsia="ar-SA"/>
        </w:rPr>
        <w:t xml:space="preserve"> модел</w:t>
      </w:r>
      <w:r w:rsidR="00A9699C">
        <w:rPr>
          <w:rFonts w:ascii="Times New Roman" w:eastAsia="Calibri" w:hAnsi="Times New Roman" w:cs="Times New Roman"/>
          <w:sz w:val="28"/>
          <w:szCs w:val="28"/>
          <w:lang w:eastAsia="ar-SA"/>
        </w:rPr>
        <w:t>ь</w:t>
      </w:r>
      <w:r w:rsidR="00A9699C" w:rsidRPr="009A77D3">
        <w:rPr>
          <w:rFonts w:ascii="Times New Roman" w:eastAsia="Calibri" w:hAnsi="Times New Roman" w:cs="Times New Roman"/>
          <w:sz w:val="28"/>
          <w:szCs w:val="28"/>
          <w:lang w:eastAsia="ar-SA"/>
        </w:rPr>
        <w:t xml:space="preserve"> создания служб семейной медиации</w:t>
      </w:r>
      <w:r w:rsidR="00A9699C">
        <w:rPr>
          <w:rFonts w:ascii="Times New Roman" w:eastAsia="Calibri" w:hAnsi="Times New Roman" w:cs="Times New Roman"/>
          <w:sz w:val="28"/>
          <w:szCs w:val="28"/>
          <w:lang w:eastAsia="ar-SA"/>
        </w:rPr>
        <w:t xml:space="preserve"> и Правила реализации в </w:t>
      </w:r>
      <w:r w:rsidR="00A9699C">
        <w:rPr>
          <w:rFonts w:ascii="Times New Roman" w:eastAsia="Calibri" w:hAnsi="Times New Roman" w:cs="Times New Roman"/>
          <w:sz w:val="28"/>
          <w:szCs w:val="28"/>
          <w:lang w:eastAsia="ar-SA"/>
        </w:rPr>
        <w:br/>
        <w:t xml:space="preserve">2026-2027 гг. пилотного проекта </w:t>
      </w:r>
      <w:r w:rsidR="00A9699C" w:rsidRPr="00B06A57">
        <w:rPr>
          <w:rFonts w:ascii="Times New Roman" w:eastAsia="Calibri" w:hAnsi="Times New Roman" w:cs="Times New Roman"/>
          <w:sz w:val="28"/>
          <w:szCs w:val="28"/>
          <w:lang w:eastAsia="ar-SA"/>
        </w:rPr>
        <w:t>(далее – Типовая модель).</w:t>
      </w:r>
    </w:p>
    <w:p w:rsidR="00733E5D" w:rsidRPr="009A77D3" w:rsidRDefault="00733E5D" w:rsidP="00120242">
      <w:pPr>
        <w:widowControl w:val="0"/>
        <w:spacing w:after="0"/>
        <w:ind w:right="-2" w:firstLine="709"/>
        <w:jc w:val="both"/>
        <w:rPr>
          <w:rFonts w:ascii="Times New Roman" w:eastAsia="Calibri" w:hAnsi="Times New Roman" w:cs="Times New Roman"/>
          <w:sz w:val="28"/>
          <w:szCs w:val="28"/>
          <w:lang w:eastAsia="ar-SA"/>
        </w:rPr>
      </w:pPr>
      <w:r w:rsidRPr="009A77D3">
        <w:rPr>
          <w:rFonts w:ascii="Times New Roman" w:eastAsia="Calibri" w:hAnsi="Times New Roman" w:cs="Times New Roman"/>
          <w:sz w:val="28"/>
          <w:szCs w:val="28"/>
          <w:lang w:eastAsia="ar-SA"/>
        </w:rPr>
        <w:t>Участниками конкурса являются</w:t>
      </w:r>
      <w:r w:rsidR="00065F72" w:rsidRPr="009A77D3">
        <w:rPr>
          <w:rFonts w:ascii="Times New Roman" w:eastAsia="Calibri" w:hAnsi="Times New Roman" w:cs="Times New Roman"/>
          <w:sz w:val="28"/>
          <w:szCs w:val="28"/>
          <w:lang w:eastAsia="ar-SA"/>
        </w:rPr>
        <w:t xml:space="preserve"> </w:t>
      </w:r>
      <w:bookmarkStart w:id="11" w:name="_Hlk231301151"/>
      <w:bookmarkStart w:id="12" w:name="_Hlk228451650"/>
      <w:r w:rsidR="00612238" w:rsidRPr="009A77D3">
        <w:rPr>
          <w:rFonts w:ascii="Times New Roman" w:eastAsia="Calibri" w:hAnsi="Times New Roman" w:cs="Times New Roman"/>
          <w:sz w:val="28"/>
          <w:szCs w:val="28"/>
          <w:lang w:eastAsia="ar-SA"/>
        </w:rPr>
        <w:t>организации социального обслуживания, учреждения социальной защиты</w:t>
      </w:r>
      <w:r w:rsidRPr="009A77D3">
        <w:rPr>
          <w:rFonts w:ascii="Times New Roman" w:eastAsia="Calibri" w:hAnsi="Times New Roman" w:cs="Times New Roman"/>
          <w:sz w:val="28"/>
          <w:szCs w:val="28"/>
          <w:lang w:eastAsia="ar-SA"/>
        </w:rPr>
        <w:t>,</w:t>
      </w:r>
      <w:r w:rsidR="00D14F41" w:rsidRPr="009A77D3">
        <w:rPr>
          <w:rFonts w:ascii="Times New Roman" w:eastAsia="Calibri" w:hAnsi="Times New Roman" w:cs="Times New Roman"/>
          <w:sz w:val="28"/>
          <w:szCs w:val="28"/>
          <w:lang w:eastAsia="ar-SA"/>
        </w:rPr>
        <w:t xml:space="preserve"> </w:t>
      </w:r>
      <w:r w:rsidR="00127050" w:rsidRPr="009A77D3">
        <w:rPr>
          <w:rFonts w:ascii="Times New Roman" w:eastAsia="Calibri" w:hAnsi="Times New Roman" w:cs="Times New Roman"/>
          <w:sz w:val="28"/>
          <w:szCs w:val="28"/>
          <w:lang w:eastAsia="ar-SA"/>
        </w:rPr>
        <w:t xml:space="preserve">профильные некоммерческие организации, обладающие необходимыми материально-техническими, кадровыми ресурсами, </w:t>
      </w:r>
      <w:r w:rsidR="00DF0249" w:rsidRPr="009A77D3">
        <w:rPr>
          <w:rFonts w:ascii="Times New Roman" w:eastAsia="Calibri" w:hAnsi="Times New Roman" w:cs="Times New Roman"/>
          <w:sz w:val="28"/>
          <w:szCs w:val="28"/>
          <w:lang w:eastAsia="ar-SA"/>
        </w:rPr>
        <w:t>рекомендуемые</w:t>
      </w:r>
      <w:r w:rsidR="003A3C97" w:rsidRPr="009A77D3">
        <w:rPr>
          <w:rFonts w:ascii="Times New Roman" w:eastAsia="Calibri" w:hAnsi="Times New Roman" w:cs="Times New Roman"/>
          <w:sz w:val="28"/>
          <w:szCs w:val="28"/>
          <w:lang w:eastAsia="ar-SA"/>
        </w:rPr>
        <w:t xml:space="preserve"> </w:t>
      </w:r>
      <w:r w:rsidR="00F46132" w:rsidRPr="009A77D3">
        <w:rPr>
          <w:rFonts w:ascii="Times New Roman" w:eastAsia="Times New Roman" w:hAnsi="Times New Roman" w:cs="Times New Roman"/>
          <w:sz w:val="28"/>
          <w:szCs w:val="28"/>
          <w:lang w:eastAsia="ar-SA"/>
        </w:rPr>
        <w:t>исполнительными органами субъектов Российской Федерации</w:t>
      </w:r>
      <w:r w:rsidR="00127050" w:rsidRPr="009A77D3">
        <w:rPr>
          <w:rFonts w:ascii="Times New Roman" w:eastAsia="Times New Roman" w:hAnsi="Times New Roman" w:cs="Times New Roman"/>
          <w:sz w:val="28"/>
          <w:szCs w:val="28"/>
          <w:lang w:eastAsia="ar-SA"/>
        </w:rPr>
        <w:t>, осуществляющими полномочия в сфере социального обслуживания</w:t>
      </w:r>
      <w:bookmarkEnd w:id="11"/>
      <w:r w:rsidR="003A3C97" w:rsidRPr="009A77D3">
        <w:rPr>
          <w:rFonts w:ascii="Times New Roman" w:eastAsia="Calibri" w:hAnsi="Times New Roman" w:cs="Times New Roman"/>
          <w:sz w:val="28"/>
          <w:szCs w:val="28"/>
          <w:lang w:eastAsia="ar-SA"/>
        </w:rPr>
        <w:t xml:space="preserve"> </w:t>
      </w:r>
      <w:r w:rsidR="003E6997" w:rsidRPr="009A77D3">
        <w:rPr>
          <w:rFonts w:ascii="Times New Roman" w:eastAsia="Calibri" w:hAnsi="Times New Roman" w:cs="Times New Roman"/>
          <w:sz w:val="28"/>
          <w:szCs w:val="28"/>
          <w:lang w:eastAsia="ar-SA"/>
        </w:rPr>
        <w:t>(далее – участники).</w:t>
      </w:r>
      <w:r w:rsidR="00D14E1A" w:rsidRPr="009A77D3">
        <w:rPr>
          <w:rFonts w:ascii="Times New Roman" w:eastAsia="Calibri" w:hAnsi="Times New Roman" w:cs="Times New Roman"/>
          <w:sz w:val="28"/>
          <w:szCs w:val="28"/>
          <w:lang w:eastAsia="ar-SA"/>
        </w:rPr>
        <w:t xml:space="preserve"> </w:t>
      </w:r>
      <w:bookmarkEnd w:id="12"/>
    </w:p>
    <w:p w:rsidR="00065F72" w:rsidRPr="009A77D3" w:rsidRDefault="00127050" w:rsidP="00D14F41">
      <w:pPr>
        <w:shd w:val="clear" w:color="auto" w:fill="FFFFFF" w:themeFill="background1"/>
        <w:spacing w:after="0"/>
        <w:ind w:firstLine="709"/>
        <w:contextualSpacing/>
        <w:jc w:val="both"/>
        <w:rPr>
          <w:rFonts w:ascii="Times New Roman" w:eastAsia="Calibri" w:hAnsi="Times New Roman" w:cs="Times New Roman"/>
          <w:sz w:val="28"/>
          <w:szCs w:val="28"/>
          <w:lang w:eastAsia="ar-SA"/>
        </w:rPr>
      </w:pPr>
      <w:r w:rsidRPr="009A77D3">
        <w:rPr>
          <w:rFonts w:ascii="Times New Roman" w:eastAsia="Calibri" w:hAnsi="Times New Roman" w:cs="Times New Roman"/>
          <w:sz w:val="28"/>
          <w:szCs w:val="28"/>
          <w:lang w:eastAsia="ar-SA"/>
        </w:rPr>
        <w:t>Служба семейной медиации – служба, предоставляющая комплексную помощь по предупреждению, урегулированию и разрешению внутрисемейных конфликтов, споров и иных сложных семейных ситуаций, восстановлению семейных отношений и укреплению института семьи с использованием медиативных технологий</w:t>
      </w:r>
      <w:r w:rsidR="00733E5D" w:rsidRPr="009A77D3">
        <w:rPr>
          <w:rFonts w:ascii="Times New Roman" w:eastAsia="Calibri" w:hAnsi="Times New Roman" w:cs="Times New Roman"/>
          <w:sz w:val="28"/>
          <w:szCs w:val="28"/>
          <w:lang w:eastAsia="ar-SA"/>
        </w:rPr>
        <w:t>.</w:t>
      </w:r>
    </w:p>
    <w:p w:rsidR="00127050" w:rsidRPr="009A77D3" w:rsidRDefault="002E70D4" w:rsidP="00B06A57">
      <w:pPr>
        <w:spacing w:after="0"/>
        <w:ind w:firstLine="709"/>
        <w:contextualSpacing/>
        <w:jc w:val="both"/>
        <w:rPr>
          <w:rFonts w:ascii="Times New Roman" w:eastAsia="Calibri" w:hAnsi="Times New Roman" w:cs="Times New Roman"/>
          <w:sz w:val="28"/>
          <w:szCs w:val="28"/>
          <w:lang w:eastAsia="ar-SA"/>
        </w:rPr>
      </w:pPr>
      <w:r w:rsidRPr="00B06A57">
        <w:rPr>
          <w:rFonts w:ascii="Times New Roman" w:eastAsia="Calibri" w:hAnsi="Times New Roman" w:cs="Times New Roman"/>
          <w:sz w:val="28"/>
          <w:szCs w:val="28"/>
          <w:lang w:eastAsia="ar-SA"/>
        </w:rPr>
        <w:t xml:space="preserve">Служба семейной медиации </w:t>
      </w:r>
      <w:r w:rsidR="00D14E1A" w:rsidRPr="00B06A57">
        <w:rPr>
          <w:rFonts w:ascii="Times New Roman" w:eastAsia="Calibri" w:hAnsi="Times New Roman" w:cs="Times New Roman"/>
          <w:sz w:val="28"/>
          <w:szCs w:val="28"/>
          <w:lang w:eastAsia="ar-SA"/>
        </w:rPr>
        <w:t>созда</w:t>
      </w:r>
      <w:r w:rsidR="00D14E1A" w:rsidRPr="009A77D3">
        <w:rPr>
          <w:rFonts w:ascii="Times New Roman" w:eastAsia="Calibri" w:hAnsi="Times New Roman" w:cs="Times New Roman"/>
          <w:sz w:val="28"/>
          <w:szCs w:val="28"/>
          <w:lang w:eastAsia="ar-SA"/>
        </w:rPr>
        <w:t xml:space="preserve">ется </w:t>
      </w:r>
      <w:r w:rsidR="00127050" w:rsidRPr="009A77D3">
        <w:rPr>
          <w:rFonts w:ascii="Times New Roman" w:eastAsia="Calibri" w:hAnsi="Times New Roman" w:cs="Times New Roman"/>
          <w:sz w:val="28"/>
          <w:szCs w:val="28"/>
          <w:lang w:eastAsia="ar-SA"/>
        </w:rPr>
        <w:t>путем открытия нового подразделения (перепрофилирования существующего) в структуре:</w:t>
      </w:r>
    </w:p>
    <w:p w:rsidR="00127050" w:rsidRPr="009A77D3" w:rsidRDefault="00127050" w:rsidP="00127050">
      <w:pPr>
        <w:shd w:val="clear" w:color="auto" w:fill="FFFFFF" w:themeFill="background1"/>
        <w:spacing w:after="0"/>
        <w:ind w:firstLine="709"/>
        <w:contextualSpacing/>
        <w:jc w:val="both"/>
        <w:rPr>
          <w:rFonts w:ascii="Times New Roman" w:eastAsia="Calibri" w:hAnsi="Times New Roman" w:cs="Times New Roman"/>
          <w:sz w:val="28"/>
          <w:szCs w:val="28"/>
          <w:lang w:eastAsia="ar-SA"/>
        </w:rPr>
      </w:pPr>
      <w:r w:rsidRPr="009A77D3">
        <w:rPr>
          <w:rFonts w:ascii="Times New Roman" w:eastAsia="Calibri" w:hAnsi="Times New Roman" w:cs="Times New Roman"/>
          <w:sz w:val="28"/>
          <w:szCs w:val="28"/>
          <w:lang w:eastAsia="ar-SA"/>
        </w:rPr>
        <w:t>организации социального обслуживания;</w:t>
      </w:r>
    </w:p>
    <w:p w:rsidR="00127050" w:rsidRPr="009A77D3" w:rsidRDefault="00127050" w:rsidP="00127050">
      <w:pPr>
        <w:shd w:val="clear" w:color="auto" w:fill="FFFFFF" w:themeFill="background1"/>
        <w:spacing w:after="0"/>
        <w:ind w:firstLine="709"/>
        <w:contextualSpacing/>
        <w:jc w:val="both"/>
        <w:rPr>
          <w:rFonts w:ascii="Times New Roman" w:eastAsia="Calibri" w:hAnsi="Times New Roman" w:cs="Times New Roman"/>
          <w:sz w:val="28"/>
          <w:szCs w:val="28"/>
          <w:lang w:eastAsia="ar-SA"/>
        </w:rPr>
      </w:pPr>
      <w:r w:rsidRPr="009A77D3">
        <w:rPr>
          <w:rFonts w:ascii="Times New Roman" w:eastAsia="Calibri" w:hAnsi="Times New Roman" w:cs="Times New Roman"/>
          <w:sz w:val="28"/>
          <w:szCs w:val="28"/>
          <w:lang w:eastAsia="ar-SA"/>
        </w:rPr>
        <w:t>учреждения (филиала учреждения) социальной защиты;</w:t>
      </w:r>
    </w:p>
    <w:p w:rsidR="00D14E1A" w:rsidRPr="009A77D3" w:rsidRDefault="00127050" w:rsidP="00127050">
      <w:pPr>
        <w:shd w:val="clear" w:color="auto" w:fill="FFFFFF" w:themeFill="background1"/>
        <w:spacing w:after="0"/>
        <w:ind w:firstLine="709"/>
        <w:contextualSpacing/>
        <w:jc w:val="both"/>
        <w:rPr>
          <w:rFonts w:ascii="Times New Roman" w:eastAsia="Calibri" w:hAnsi="Times New Roman" w:cs="Times New Roman"/>
          <w:sz w:val="28"/>
          <w:szCs w:val="28"/>
          <w:lang w:eastAsia="ar-SA"/>
        </w:rPr>
      </w:pPr>
      <w:r w:rsidRPr="009A77D3">
        <w:rPr>
          <w:rFonts w:ascii="Times New Roman" w:eastAsia="Calibri" w:hAnsi="Times New Roman" w:cs="Times New Roman"/>
          <w:sz w:val="28"/>
          <w:szCs w:val="28"/>
          <w:lang w:eastAsia="ar-SA"/>
        </w:rPr>
        <w:t>профильной некоммерческой организации, обладающей необходимыми материально-техническими, кадровыми ресурсами.</w:t>
      </w:r>
    </w:p>
    <w:p w:rsidR="00722ECD" w:rsidRPr="009A77D3" w:rsidRDefault="00722ECD" w:rsidP="00D14E1A">
      <w:pPr>
        <w:shd w:val="clear" w:color="auto" w:fill="FFFFFF" w:themeFill="background1"/>
        <w:spacing w:after="0"/>
        <w:ind w:firstLine="709"/>
        <w:contextualSpacing/>
        <w:jc w:val="both"/>
        <w:rPr>
          <w:rFonts w:ascii="Times New Roman" w:eastAsia="Calibri" w:hAnsi="Times New Roman" w:cs="Times New Roman"/>
          <w:sz w:val="28"/>
          <w:szCs w:val="28"/>
          <w:lang w:eastAsia="ar-SA"/>
        </w:rPr>
      </w:pPr>
      <w:r w:rsidRPr="009A77D3">
        <w:rPr>
          <w:rFonts w:ascii="Times New Roman" w:eastAsia="Calibri" w:hAnsi="Times New Roman" w:cs="Times New Roman"/>
          <w:sz w:val="28"/>
          <w:szCs w:val="28"/>
          <w:lang w:eastAsia="ar-SA"/>
        </w:rPr>
        <w:t>Конкурс призван способствовать решению задач, определенных:</w:t>
      </w:r>
    </w:p>
    <w:p w:rsidR="00722ECD" w:rsidRPr="009A77D3" w:rsidRDefault="007E6C0C" w:rsidP="00722ECD">
      <w:pPr>
        <w:shd w:val="clear" w:color="auto" w:fill="FFFFFF" w:themeFill="background1"/>
        <w:spacing w:after="0"/>
        <w:ind w:firstLine="709"/>
        <w:contextualSpacing/>
        <w:jc w:val="both"/>
        <w:rPr>
          <w:rFonts w:ascii="Times New Roman" w:eastAsia="Calibri" w:hAnsi="Times New Roman" w:cs="Times New Roman"/>
          <w:sz w:val="28"/>
          <w:szCs w:val="28"/>
          <w:lang w:eastAsia="ar-SA"/>
        </w:rPr>
      </w:pPr>
      <w:r w:rsidRPr="009A77D3">
        <w:rPr>
          <w:rFonts w:ascii="Times New Roman" w:eastAsia="Calibri" w:hAnsi="Times New Roman" w:cs="Times New Roman"/>
          <w:sz w:val="28"/>
          <w:szCs w:val="28"/>
          <w:lang w:eastAsia="ar-SA"/>
        </w:rPr>
        <w:lastRenderedPageBreak/>
        <w:t>План</w:t>
      </w:r>
      <w:r w:rsidR="00120242" w:rsidRPr="009A77D3">
        <w:rPr>
          <w:rFonts w:ascii="Times New Roman" w:eastAsia="Calibri" w:hAnsi="Times New Roman" w:cs="Times New Roman"/>
          <w:sz w:val="28"/>
          <w:szCs w:val="28"/>
          <w:lang w:eastAsia="ar-SA"/>
        </w:rPr>
        <w:t>ом</w:t>
      </w:r>
      <w:r w:rsidRPr="009A77D3">
        <w:rPr>
          <w:rFonts w:ascii="Times New Roman" w:eastAsia="Calibri" w:hAnsi="Times New Roman" w:cs="Times New Roman"/>
          <w:sz w:val="28"/>
          <w:szCs w:val="28"/>
          <w:lang w:eastAsia="ar-SA"/>
        </w:rPr>
        <w:t xml:space="preserve"> основных мероприятий, проводимых в рамках Десятилетия детства, на период до 2027 года, утвержденны</w:t>
      </w:r>
      <w:r w:rsidR="00120242" w:rsidRPr="009A77D3">
        <w:rPr>
          <w:rFonts w:ascii="Times New Roman" w:eastAsia="Calibri" w:hAnsi="Times New Roman" w:cs="Times New Roman"/>
          <w:sz w:val="28"/>
          <w:szCs w:val="28"/>
          <w:lang w:eastAsia="ar-SA"/>
        </w:rPr>
        <w:t>м</w:t>
      </w:r>
      <w:r w:rsidRPr="009A77D3">
        <w:rPr>
          <w:rFonts w:ascii="Times New Roman" w:eastAsia="Calibri" w:hAnsi="Times New Roman" w:cs="Times New Roman"/>
          <w:sz w:val="28"/>
          <w:szCs w:val="28"/>
          <w:lang w:eastAsia="ar-SA"/>
        </w:rPr>
        <w:t xml:space="preserve"> распоряжением Правительства Российской Федерации от 23 января 2021 г. № 122-р (в редакции распоряжения Правительства Российской Федерации от 12 июня 2025 г. № 1547-р)</w:t>
      </w:r>
      <w:r w:rsidR="00722ECD" w:rsidRPr="009A77D3">
        <w:rPr>
          <w:rFonts w:ascii="Times New Roman" w:eastAsia="Calibri" w:hAnsi="Times New Roman" w:cs="Times New Roman"/>
          <w:sz w:val="28"/>
          <w:szCs w:val="28"/>
          <w:lang w:eastAsia="ar-SA"/>
        </w:rPr>
        <w:t>;</w:t>
      </w:r>
    </w:p>
    <w:p w:rsidR="002D6998" w:rsidRPr="009A77D3" w:rsidRDefault="00722ECD" w:rsidP="00722ECD">
      <w:pPr>
        <w:shd w:val="clear" w:color="auto" w:fill="FFFFFF" w:themeFill="background1"/>
        <w:spacing w:after="0"/>
        <w:ind w:firstLine="709"/>
        <w:contextualSpacing/>
        <w:jc w:val="both"/>
        <w:rPr>
          <w:rFonts w:ascii="Times New Roman" w:eastAsia="Calibri" w:hAnsi="Times New Roman" w:cs="Times New Roman"/>
          <w:sz w:val="28"/>
          <w:szCs w:val="28"/>
          <w:lang w:eastAsia="ar-SA"/>
        </w:rPr>
      </w:pPr>
      <w:r w:rsidRPr="009A77D3">
        <w:rPr>
          <w:rFonts w:ascii="Times New Roman" w:eastAsia="Calibri" w:hAnsi="Times New Roman" w:cs="Times New Roman"/>
          <w:sz w:val="28"/>
          <w:szCs w:val="28"/>
          <w:lang w:eastAsia="ar-SA"/>
        </w:rPr>
        <w:t>Планом мероприятий по реализации в 2025-2030 годах Стратегии действий по реализации семейной и демографической политики, поддержке многодетности в Российской Федерации до 2036 года</w:t>
      </w:r>
      <w:r w:rsidR="00127050" w:rsidRPr="009A77D3">
        <w:rPr>
          <w:rFonts w:ascii="Times New Roman" w:eastAsia="Calibri" w:hAnsi="Times New Roman" w:cs="Times New Roman"/>
          <w:sz w:val="28"/>
          <w:szCs w:val="28"/>
          <w:lang w:eastAsia="ar-SA"/>
        </w:rPr>
        <w:t xml:space="preserve">, </w:t>
      </w:r>
      <w:r w:rsidR="00C80A3C" w:rsidRPr="009A77D3">
        <w:rPr>
          <w:rFonts w:ascii="Times New Roman" w:eastAsia="Calibri" w:hAnsi="Times New Roman" w:cs="Times New Roman"/>
          <w:sz w:val="28"/>
          <w:szCs w:val="28"/>
          <w:lang w:eastAsia="ar-SA"/>
        </w:rPr>
        <w:t xml:space="preserve">утвержденным распоряжением </w:t>
      </w:r>
      <w:r w:rsidR="00127050" w:rsidRPr="009A77D3">
        <w:rPr>
          <w:rFonts w:ascii="Times New Roman" w:eastAsia="Calibri" w:hAnsi="Times New Roman" w:cs="Times New Roman"/>
          <w:sz w:val="28"/>
          <w:szCs w:val="28"/>
          <w:lang w:eastAsia="ar-SA"/>
        </w:rPr>
        <w:t>Правительства Российской Федерации от 23 декабря 2025 г. № 3999-р</w:t>
      </w:r>
      <w:r w:rsidR="006D3A40" w:rsidRPr="009A77D3">
        <w:rPr>
          <w:rFonts w:ascii="Times New Roman" w:eastAsia="Calibri" w:hAnsi="Times New Roman" w:cs="Times New Roman"/>
          <w:sz w:val="28"/>
          <w:szCs w:val="28"/>
          <w:lang w:eastAsia="ar-SA"/>
        </w:rPr>
        <w:t>:</w:t>
      </w:r>
    </w:p>
    <w:p w:rsidR="006D3A40" w:rsidRPr="009A77D3" w:rsidRDefault="006D3A40" w:rsidP="00B06A57">
      <w:pPr>
        <w:spacing w:after="0"/>
        <w:ind w:firstLine="709"/>
        <w:contextualSpacing/>
        <w:jc w:val="both"/>
        <w:rPr>
          <w:rFonts w:ascii="Times New Roman" w:eastAsia="Calibri" w:hAnsi="Times New Roman" w:cs="Times New Roman"/>
          <w:sz w:val="28"/>
          <w:szCs w:val="28"/>
          <w:lang w:eastAsia="ar-SA"/>
        </w:rPr>
      </w:pPr>
      <w:r w:rsidRPr="009A77D3">
        <w:rPr>
          <w:rFonts w:ascii="Times New Roman" w:eastAsia="Calibri" w:hAnsi="Times New Roman" w:cs="Times New Roman"/>
          <w:sz w:val="28"/>
          <w:szCs w:val="28"/>
          <w:lang w:eastAsia="ar-SA"/>
        </w:rPr>
        <w:t xml:space="preserve">Приказом Минтруда России от </w:t>
      </w:r>
      <w:r w:rsidR="00B06A57">
        <w:rPr>
          <w:rFonts w:ascii="Times New Roman" w:eastAsia="Calibri" w:hAnsi="Times New Roman" w:cs="Times New Roman"/>
          <w:sz w:val="28"/>
          <w:szCs w:val="28"/>
          <w:lang w:eastAsia="ar-SA"/>
        </w:rPr>
        <w:t xml:space="preserve">23 июня </w:t>
      </w:r>
      <w:r w:rsidR="00B06A57" w:rsidRPr="009A77D3">
        <w:rPr>
          <w:rFonts w:ascii="Times New Roman" w:eastAsia="Calibri" w:hAnsi="Times New Roman" w:cs="Times New Roman"/>
          <w:sz w:val="28"/>
          <w:szCs w:val="28"/>
          <w:lang w:eastAsia="ar-SA"/>
        </w:rPr>
        <w:t xml:space="preserve">2026 года </w:t>
      </w:r>
      <w:r w:rsidR="00B06A57" w:rsidRPr="00B06A57">
        <w:rPr>
          <w:rFonts w:ascii="Times New Roman" w:eastAsia="Calibri" w:hAnsi="Times New Roman" w:cs="Times New Roman"/>
          <w:sz w:val="28"/>
          <w:szCs w:val="28"/>
          <w:lang w:eastAsia="ar-SA"/>
        </w:rPr>
        <w:t>№ 264</w:t>
      </w:r>
      <w:r w:rsidR="00B06A57">
        <w:rPr>
          <w:rFonts w:ascii="Times New Roman" w:eastAsia="Calibri" w:hAnsi="Times New Roman" w:cs="Times New Roman"/>
          <w:sz w:val="28"/>
          <w:szCs w:val="28"/>
          <w:lang w:eastAsia="ar-SA"/>
        </w:rPr>
        <w:t>.</w:t>
      </w:r>
    </w:p>
    <w:bookmarkEnd w:id="10"/>
    <w:p w:rsidR="00947E25" w:rsidRPr="009A77D3" w:rsidRDefault="003F79B4" w:rsidP="00310CEB">
      <w:pPr>
        <w:shd w:val="clear" w:color="auto" w:fill="FFFFFF" w:themeFill="background1"/>
        <w:spacing w:after="0"/>
        <w:ind w:firstLine="709"/>
        <w:contextualSpacing/>
        <w:jc w:val="both"/>
        <w:rPr>
          <w:rFonts w:ascii="Times New Roman" w:eastAsia="Calibri" w:hAnsi="Times New Roman" w:cs="Times New Roman"/>
          <w:sz w:val="28"/>
          <w:szCs w:val="28"/>
        </w:rPr>
      </w:pPr>
      <w:r w:rsidRPr="009A77D3">
        <w:rPr>
          <w:rFonts w:ascii="Times New Roman" w:eastAsia="Calibri" w:hAnsi="Times New Roman" w:cs="Times New Roman"/>
          <w:sz w:val="28"/>
          <w:szCs w:val="28"/>
        </w:rPr>
        <w:t xml:space="preserve">Настоящая Конкурсная документация по конкурсному отбору </w:t>
      </w:r>
      <w:r w:rsidR="00310CEB" w:rsidRPr="009A77D3">
        <w:rPr>
          <w:rFonts w:ascii="Times New Roman" w:eastAsia="Calibri" w:hAnsi="Times New Roman" w:cs="Times New Roman"/>
          <w:sz w:val="28"/>
          <w:szCs w:val="28"/>
        </w:rPr>
        <w:t xml:space="preserve">инновационных социальных проектов по созданию служб семейной медиации </w:t>
      </w:r>
      <w:r w:rsidRPr="009A77D3">
        <w:rPr>
          <w:rFonts w:ascii="Times New Roman" w:eastAsia="Calibri" w:hAnsi="Times New Roman" w:cs="Times New Roman"/>
          <w:sz w:val="28"/>
          <w:szCs w:val="28"/>
        </w:rPr>
        <w:t>(далее – конкурсная документация)</w:t>
      </w:r>
      <w:r w:rsidR="00D16709" w:rsidRPr="009A77D3">
        <w:rPr>
          <w:rFonts w:ascii="Times New Roman" w:eastAsia="Calibri" w:hAnsi="Times New Roman" w:cs="Times New Roman"/>
          <w:sz w:val="28"/>
          <w:szCs w:val="28"/>
        </w:rPr>
        <w:t xml:space="preserve"> разработана на основе </w:t>
      </w:r>
      <w:r w:rsidR="00D150B6" w:rsidRPr="009A77D3">
        <w:rPr>
          <w:rFonts w:ascii="Times New Roman" w:eastAsia="Calibri" w:hAnsi="Times New Roman" w:cs="Times New Roman"/>
          <w:sz w:val="28"/>
          <w:szCs w:val="28"/>
          <w:lang w:eastAsia="ar-SA"/>
        </w:rPr>
        <w:t>Типовой модели</w:t>
      </w:r>
      <w:r w:rsidR="00C74DCE" w:rsidRPr="009A77D3">
        <w:rPr>
          <w:rFonts w:ascii="Times New Roman" w:eastAsia="Calibri" w:hAnsi="Times New Roman" w:cs="Times New Roman"/>
          <w:sz w:val="28"/>
          <w:szCs w:val="28"/>
        </w:rPr>
        <w:t xml:space="preserve">, </w:t>
      </w:r>
      <w:r w:rsidR="00D16709" w:rsidRPr="009A77D3">
        <w:rPr>
          <w:rFonts w:ascii="Times New Roman" w:eastAsia="Calibri" w:hAnsi="Times New Roman" w:cs="Times New Roman"/>
          <w:sz w:val="28"/>
          <w:szCs w:val="28"/>
        </w:rPr>
        <w:t xml:space="preserve">Положения о конкурсном отборе инновационных социальных проектов государственных и муниципальных учреждений, российских негосударственных некоммерческих организаций и общественных объединений в сфере поддержки детей и семей с детьми, находящихся в трудной жизненной ситуации, утвержденного решением правления Фонда </w:t>
      </w:r>
      <w:r w:rsidR="00024A56" w:rsidRPr="009A77D3">
        <w:rPr>
          <w:rFonts w:ascii="Times New Roman" w:eastAsia="Calibri" w:hAnsi="Times New Roman" w:cs="Times New Roman"/>
          <w:sz w:val="28"/>
          <w:szCs w:val="28"/>
        </w:rPr>
        <w:t xml:space="preserve">(протокол заседания правления Фонда от 10 апреля 2025 г. № 3) </w:t>
      </w:r>
      <w:r w:rsidR="00D16709" w:rsidRPr="009A77D3">
        <w:rPr>
          <w:rFonts w:ascii="Times New Roman" w:eastAsia="Calibri" w:hAnsi="Times New Roman" w:cs="Times New Roman"/>
          <w:sz w:val="28"/>
          <w:szCs w:val="28"/>
        </w:rPr>
        <w:t>(далее – Положение) и</w:t>
      </w:r>
      <w:r w:rsidRPr="009A77D3">
        <w:rPr>
          <w:rFonts w:ascii="Times New Roman" w:eastAsia="Calibri" w:hAnsi="Times New Roman" w:cs="Times New Roman"/>
          <w:sz w:val="28"/>
          <w:szCs w:val="28"/>
        </w:rPr>
        <w:t xml:space="preserve"> содержит </w:t>
      </w:r>
      <w:r w:rsidR="00192948" w:rsidRPr="009A77D3">
        <w:rPr>
          <w:rFonts w:ascii="Times New Roman" w:eastAsia="Times New Roman" w:hAnsi="Times New Roman" w:cs="Times New Roman"/>
          <w:bCs/>
          <w:sz w:val="28"/>
          <w:szCs w:val="28"/>
          <w:lang w:eastAsia="ru-RU"/>
        </w:rPr>
        <w:t>обязательные требования к участникам и проектам, представляемым на конкурс.</w:t>
      </w:r>
      <w:r w:rsidR="00947E25" w:rsidRPr="009A77D3">
        <w:rPr>
          <w:rFonts w:ascii="Times New Roman" w:eastAsia="Calibri" w:hAnsi="Times New Roman" w:cs="Times New Roman"/>
          <w:sz w:val="28"/>
          <w:szCs w:val="28"/>
          <w:lang w:eastAsia="ar-SA"/>
        </w:rPr>
        <w:t xml:space="preserve"> </w:t>
      </w:r>
    </w:p>
    <w:p w:rsidR="00947E25" w:rsidRPr="009A77D3" w:rsidRDefault="00947E25" w:rsidP="00947E25">
      <w:pPr>
        <w:shd w:val="clear" w:color="auto" w:fill="FFFFFF" w:themeFill="background1"/>
        <w:spacing w:after="0"/>
        <w:ind w:firstLine="709"/>
        <w:contextualSpacing/>
        <w:jc w:val="both"/>
        <w:rPr>
          <w:rFonts w:ascii="Times New Roman" w:eastAsia="Calibri" w:hAnsi="Times New Roman" w:cs="Times New Roman"/>
          <w:sz w:val="28"/>
          <w:szCs w:val="28"/>
          <w:lang w:eastAsia="ar-SA"/>
        </w:rPr>
      </w:pPr>
      <w:r w:rsidRPr="009A77D3">
        <w:rPr>
          <w:rFonts w:ascii="Times New Roman" w:eastAsia="Calibri" w:hAnsi="Times New Roman" w:cs="Times New Roman"/>
          <w:sz w:val="28"/>
          <w:szCs w:val="28"/>
          <w:lang w:eastAsia="ar-SA"/>
        </w:rPr>
        <w:t>Заявка на участие в конкурс</w:t>
      </w:r>
      <w:r w:rsidR="008D7286" w:rsidRPr="009A77D3">
        <w:rPr>
          <w:rFonts w:ascii="Times New Roman" w:eastAsia="Calibri" w:hAnsi="Times New Roman" w:cs="Times New Roman"/>
          <w:sz w:val="28"/>
          <w:szCs w:val="28"/>
          <w:lang w:eastAsia="ar-SA"/>
        </w:rPr>
        <w:t>е подается в электронном виде через официальный сайт</w:t>
      </w:r>
      <w:r w:rsidRPr="009A77D3">
        <w:rPr>
          <w:rFonts w:ascii="Times New Roman" w:eastAsia="Calibri" w:hAnsi="Times New Roman" w:cs="Times New Roman"/>
          <w:sz w:val="28"/>
          <w:szCs w:val="28"/>
          <w:lang w:eastAsia="ar-SA"/>
        </w:rPr>
        <w:t xml:space="preserve"> Фонда </w:t>
      </w:r>
      <w:hyperlink r:id="rId8" w:history="1">
        <w:r w:rsidR="008D7286" w:rsidRPr="009A77D3">
          <w:rPr>
            <w:rStyle w:val="ae"/>
            <w:rFonts w:ascii="Times New Roman" w:hAnsi="Times New Roman" w:cs="Times New Roman"/>
            <w:color w:val="auto"/>
            <w:sz w:val="28"/>
            <w:szCs w:val="28"/>
            <w:lang w:eastAsia="ar-SA"/>
          </w:rPr>
          <w:t>http://www.fond-detyam.ru</w:t>
        </w:r>
      </w:hyperlink>
      <w:r w:rsidR="008D7286" w:rsidRPr="009A77D3">
        <w:rPr>
          <w:rStyle w:val="ae"/>
          <w:rFonts w:ascii="Times New Roman" w:hAnsi="Times New Roman" w:cs="Times New Roman"/>
          <w:color w:val="auto"/>
          <w:sz w:val="28"/>
          <w:szCs w:val="28"/>
          <w:u w:val="none"/>
          <w:lang w:eastAsia="ar-SA"/>
        </w:rPr>
        <w:t xml:space="preserve"> </w:t>
      </w:r>
      <w:r w:rsidR="008D7286" w:rsidRPr="009A77D3">
        <w:rPr>
          <w:rFonts w:ascii="Times New Roman" w:eastAsia="Calibri" w:hAnsi="Times New Roman" w:cs="Times New Roman"/>
          <w:sz w:val="28"/>
          <w:szCs w:val="28"/>
          <w:lang w:eastAsia="ar-SA"/>
        </w:rPr>
        <w:t xml:space="preserve">на платформе </w:t>
      </w:r>
      <w:hyperlink r:id="rId9" w:tgtFrame="_blank" w:tooltip="https://конкурсыфонда.рф/user/profile" w:history="1">
        <w:r w:rsidR="008D7286" w:rsidRPr="009A77D3">
          <w:rPr>
            <w:rStyle w:val="ae"/>
            <w:rFonts w:ascii="Times New Roman" w:hAnsi="Times New Roman" w:cs="Times New Roman"/>
            <w:color w:val="auto"/>
            <w:sz w:val="28"/>
            <w:szCs w:val="28"/>
          </w:rPr>
          <w:t>https://конкурсыфонда.рф</w:t>
        </w:r>
      </w:hyperlink>
      <w:r w:rsidR="008D7286" w:rsidRPr="009A77D3">
        <w:rPr>
          <w:rFonts w:ascii="Times New Roman" w:hAnsi="Times New Roman" w:cs="Times New Roman"/>
          <w:sz w:val="28"/>
          <w:szCs w:val="28"/>
        </w:rPr>
        <w:t>.</w:t>
      </w:r>
      <w:r w:rsidRPr="009A77D3">
        <w:rPr>
          <w:rFonts w:ascii="Times New Roman" w:eastAsia="Calibri" w:hAnsi="Times New Roman" w:cs="Times New Roman"/>
          <w:sz w:val="28"/>
          <w:szCs w:val="28"/>
          <w:lang w:eastAsia="ar-SA"/>
        </w:rPr>
        <w:t xml:space="preserve"> </w:t>
      </w:r>
    </w:p>
    <w:p w:rsidR="008F10C4" w:rsidRPr="009A77D3" w:rsidRDefault="00E13CB6" w:rsidP="008F10C4">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 xml:space="preserve">Цель конкурса – содействие </w:t>
      </w:r>
      <w:r w:rsidR="00C80A3C" w:rsidRPr="009A77D3">
        <w:rPr>
          <w:rFonts w:ascii="Times New Roman" w:eastAsia="Calibri" w:hAnsi="Times New Roman" w:cs="Times New Roman"/>
          <w:sz w:val="28"/>
          <w:szCs w:val="28"/>
          <w:lang w:eastAsia="ar-SA"/>
        </w:rPr>
        <w:t>организациям социального обслуживания, учреждениям социальной защиты, профильным некоммерческим организациям, обладающим необходимыми материально-техническими, кадровыми ресурсами,</w:t>
      </w:r>
      <w:r w:rsidR="00C80A3C" w:rsidRPr="009A77D3">
        <w:rPr>
          <w:rFonts w:ascii="Times New Roman" w:eastAsia="Times New Roman" w:hAnsi="Times New Roman" w:cs="Times New Roman"/>
          <w:sz w:val="28"/>
          <w:szCs w:val="28"/>
          <w:lang w:eastAsia="ru-RU"/>
        </w:rPr>
        <w:t xml:space="preserve"> </w:t>
      </w:r>
      <w:r w:rsidRPr="009A77D3">
        <w:rPr>
          <w:rFonts w:ascii="Times New Roman" w:eastAsia="Times New Roman" w:hAnsi="Times New Roman" w:cs="Times New Roman"/>
          <w:sz w:val="28"/>
          <w:szCs w:val="28"/>
          <w:lang w:eastAsia="ru-RU"/>
        </w:rPr>
        <w:t xml:space="preserve">в </w:t>
      </w:r>
      <w:r w:rsidR="00EB20C9" w:rsidRPr="009A77D3">
        <w:rPr>
          <w:rFonts w:ascii="Times New Roman" w:eastAsia="Times New Roman" w:hAnsi="Times New Roman" w:cs="Times New Roman"/>
          <w:sz w:val="28"/>
          <w:szCs w:val="28"/>
          <w:lang w:eastAsia="ru-RU"/>
        </w:rPr>
        <w:t xml:space="preserve">реализации </w:t>
      </w:r>
      <w:r w:rsidR="00C80A3C" w:rsidRPr="009A77D3">
        <w:rPr>
          <w:rFonts w:ascii="Times New Roman" w:eastAsia="Times New Roman" w:hAnsi="Times New Roman" w:cs="Times New Roman"/>
          <w:sz w:val="28"/>
          <w:szCs w:val="28"/>
          <w:lang w:eastAsia="ru-RU"/>
        </w:rPr>
        <w:t xml:space="preserve">инновационных социальных проектов </w:t>
      </w:r>
      <w:r w:rsidR="00EB20C9" w:rsidRPr="009A77D3">
        <w:rPr>
          <w:rFonts w:ascii="Times New Roman" w:eastAsia="Times New Roman" w:hAnsi="Times New Roman" w:cs="Times New Roman"/>
          <w:sz w:val="28"/>
          <w:szCs w:val="28"/>
          <w:lang w:eastAsia="ru-RU"/>
        </w:rPr>
        <w:t>по созданию служб семейной медиации</w:t>
      </w:r>
      <w:r w:rsidRPr="009A77D3">
        <w:rPr>
          <w:rFonts w:ascii="Times New Roman" w:eastAsia="Times New Roman" w:hAnsi="Times New Roman" w:cs="Times New Roman"/>
          <w:sz w:val="28"/>
          <w:szCs w:val="28"/>
          <w:lang w:eastAsia="ru-RU"/>
        </w:rPr>
        <w:t>.</w:t>
      </w:r>
    </w:p>
    <w:p w:rsidR="00E13CB6" w:rsidRPr="009A77D3" w:rsidRDefault="00E13CB6" w:rsidP="00E13CB6">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 xml:space="preserve">Задачи конкурса: </w:t>
      </w:r>
    </w:p>
    <w:p w:rsidR="00685327" w:rsidRPr="009A77D3" w:rsidRDefault="00F46132" w:rsidP="00F46132">
      <w:pPr>
        <w:pStyle w:val="afe"/>
        <w:widowControl w:val="0"/>
        <w:ind w:firstLine="709"/>
        <w:jc w:val="both"/>
        <w:rPr>
          <w:rFonts w:ascii="Times New Roman" w:eastAsia="Times New Roman" w:hAnsi="Times New Roman"/>
          <w:sz w:val="28"/>
          <w:szCs w:val="28"/>
          <w:lang w:eastAsia="ru-RU"/>
        </w:rPr>
      </w:pPr>
      <w:r w:rsidRPr="009A77D3">
        <w:rPr>
          <w:rFonts w:ascii="Times New Roman" w:eastAsia="Times New Roman" w:hAnsi="Times New Roman"/>
          <w:sz w:val="28"/>
          <w:szCs w:val="28"/>
          <w:lang w:eastAsia="ru-RU"/>
        </w:rPr>
        <w:t xml:space="preserve">определение участников пилотного проекта по созданию служб семейной медиации в 2026-2027 годах </w:t>
      </w:r>
      <w:r w:rsidR="009A406F" w:rsidRPr="009A77D3">
        <w:rPr>
          <w:rFonts w:ascii="Times New Roman" w:eastAsia="Times New Roman" w:hAnsi="Times New Roman"/>
          <w:sz w:val="28"/>
          <w:szCs w:val="28"/>
          <w:lang w:eastAsia="ru-RU"/>
        </w:rPr>
        <w:t>(далее – пилотный проект)</w:t>
      </w:r>
      <w:r w:rsidR="00685327" w:rsidRPr="009A77D3">
        <w:rPr>
          <w:rFonts w:ascii="Times New Roman" w:eastAsia="Times New Roman" w:hAnsi="Times New Roman"/>
          <w:sz w:val="28"/>
          <w:szCs w:val="28"/>
          <w:lang w:eastAsia="ru-RU"/>
        </w:rPr>
        <w:t>;</w:t>
      </w:r>
    </w:p>
    <w:p w:rsidR="00E13CB6" w:rsidRPr="009A77D3" w:rsidRDefault="00E13CB6" w:rsidP="008740B6">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 xml:space="preserve">выделение грантов на выполнение </w:t>
      </w:r>
      <w:r w:rsidR="00C80A3C" w:rsidRPr="009A77D3">
        <w:rPr>
          <w:rFonts w:ascii="Times New Roman" w:eastAsia="Times New Roman" w:hAnsi="Times New Roman" w:cs="Times New Roman"/>
          <w:sz w:val="28"/>
          <w:szCs w:val="28"/>
          <w:lang w:eastAsia="ru-RU"/>
        </w:rPr>
        <w:t xml:space="preserve">инновационных социальных </w:t>
      </w:r>
      <w:r w:rsidR="00A235B8" w:rsidRPr="009A77D3">
        <w:rPr>
          <w:rFonts w:ascii="Times New Roman" w:eastAsia="Times New Roman" w:hAnsi="Times New Roman"/>
          <w:sz w:val="28"/>
          <w:szCs w:val="28"/>
          <w:lang w:eastAsia="ru-RU"/>
        </w:rPr>
        <w:t xml:space="preserve">проектов по </w:t>
      </w:r>
      <w:r w:rsidR="00A235B8" w:rsidRPr="009A77D3">
        <w:rPr>
          <w:rFonts w:ascii="Times New Roman" w:eastAsia="Times New Roman" w:hAnsi="Times New Roman" w:cs="Times New Roman"/>
          <w:sz w:val="28"/>
          <w:szCs w:val="28"/>
          <w:lang w:eastAsia="ru-RU"/>
        </w:rPr>
        <w:t>созданию служб семейной медиации</w:t>
      </w:r>
      <w:r w:rsidR="00C80A3C" w:rsidRPr="009A77D3">
        <w:rPr>
          <w:rFonts w:ascii="Times New Roman" w:eastAsia="Times New Roman" w:hAnsi="Times New Roman" w:cs="Times New Roman"/>
          <w:sz w:val="28"/>
          <w:szCs w:val="28"/>
          <w:lang w:eastAsia="ru-RU"/>
        </w:rPr>
        <w:t xml:space="preserve"> (далее – проект)</w:t>
      </w:r>
      <w:r w:rsidRPr="009A77D3">
        <w:rPr>
          <w:rFonts w:ascii="Times New Roman" w:eastAsia="Times New Roman" w:hAnsi="Times New Roman" w:cs="Times New Roman"/>
          <w:sz w:val="28"/>
          <w:szCs w:val="28"/>
          <w:lang w:eastAsia="ru-RU"/>
        </w:rPr>
        <w:t>.</w:t>
      </w:r>
    </w:p>
    <w:p w:rsidR="00DD4315" w:rsidRPr="009A77D3" w:rsidRDefault="00DD4315" w:rsidP="008740B6">
      <w:pPr>
        <w:spacing w:after="0"/>
        <w:ind w:right="-1" w:firstLine="708"/>
        <w:jc w:val="center"/>
        <w:rPr>
          <w:rFonts w:ascii="Times New Roman" w:hAnsi="Times New Roman" w:cs="Times New Roman"/>
          <w:sz w:val="28"/>
          <w:szCs w:val="28"/>
        </w:rPr>
      </w:pPr>
    </w:p>
    <w:p w:rsidR="00AF4520" w:rsidRPr="009A77D3" w:rsidRDefault="00AF4520" w:rsidP="008740B6">
      <w:pPr>
        <w:pStyle w:val="aff0"/>
        <w:widowControl w:val="0"/>
        <w:numPr>
          <w:ilvl w:val="0"/>
          <w:numId w:val="39"/>
        </w:numPr>
        <w:spacing w:after="0"/>
        <w:ind w:right="-1"/>
        <w:jc w:val="center"/>
        <w:rPr>
          <w:rFonts w:ascii="Times New Roman" w:hAnsi="Times New Roman"/>
          <w:b/>
          <w:sz w:val="28"/>
          <w:szCs w:val="28"/>
        </w:rPr>
      </w:pPr>
      <w:r w:rsidRPr="009A77D3">
        <w:rPr>
          <w:rFonts w:ascii="Times New Roman" w:hAnsi="Times New Roman"/>
          <w:b/>
          <w:sz w:val="28"/>
          <w:szCs w:val="28"/>
        </w:rPr>
        <w:t xml:space="preserve">Целевые группы </w:t>
      </w:r>
    </w:p>
    <w:p w:rsidR="00AF4520" w:rsidRPr="009A77D3" w:rsidRDefault="00AF4520" w:rsidP="008740B6">
      <w:pPr>
        <w:widowControl w:val="0"/>
        <w:spacing w:after="0"/>
        <w:ind w:right="-1" w:firstLine="709"/>
        <w:jc w:val="center"/>
        <w:rPr>
          <w:rFonts w:ascii="Times New Roman" w:eastAsia="Times New Roman" w:hAnsi="Times New Roman" w:cs="Times New Roman"/>
          <w:sz w:val="28"/>
          <w:szCs w:val="28"/>
          <w:lang w:eastAsia="ru-RU"/>
        </w:rPr>
      </w:pPr>
    </w:p>
    <w:p w:rsidR="00F62127" w:rsidRDefault="00F62127" w:rsidP="008740B6">
      <w:pPr>
        <w:widowControl w:val="0"/>
        <w:spacing w:after="0"/>
        <w:ind w:right="-1" w:firstLine="709"/>
        <w:contextualSpacing/>
        <w:jc w:val="both"/>
        <w:rPr>
          <w:rFonts w:ascii="Times New Roman" w:eastAsia="Times New Roman" w:hAnsi="Times New Roman" w:cs="Times New Roman"/>
          <w:spacing w:val="-4"/>
          <w:sz w:val="28"/>
          <w:szCs w:val="28"/>
          <w:shd w:val="clear" w:color="auto" w:fill="FFFFFF"/>
          <w:lang w:eastAsia="ru-RU"/>
        </w:rPr>
      </w:pPr>
      <w:r w:rsidRPr="009A77D3">
        <w:rPr>
          <w:rFonts w:ascii="Times New Roman" w:eastAsia="Times New Roman" w:hAnsi="Times New Roman" w:cs="Times New Roman"/>
          <w:spacing w:val="-4"/>
          <w:sz w:val="28"/>
          <w:szCs w:val="28"/>
          <w:shd w:val="clear" w:color="auto" w:fill="FFFFFF"/>
          <w:lang w:eastAsia="ru-RU"/>
        </w:rPr>
        <w:t>Семьи, находящиеся в сложной семейной ситуации</w:t>
      </w:r>
      <w:r w:rsidR="004E1125" w:rsidRPr="009A77D3">
        <w:rPr>
          <w:rFonts w:ascii="Times New Roman" w:eastAsia="Times New Roman" w:hAnsi="Times New Roman" w:cs="Times New Roman"/>
          <w:spacing w:val="-4"/>
          <w:sz w:val="28"/>
          <w:szCs w:val="28"/>
          <w:shd w:val="clear" w:color="auto" w:fill="FFFFFF"/>
          <w:lang w:eastAsia="ru-RU"/>
        </w:rPr>
        <w:t>.</w:t>
      </w:r>
      <w:r w:rsidRPr="009A77D3">
        <w:rPr>
          <w:rFonts w:ascii="Times New Roman" w:eastAsia="Times New Roman" w:hAnsi="Times New Roman" w:cs="Times New Roman"/>
          <w:spacing w:val="-4"/>
          <w:sz w:val="28"/>
          <w:szCs w:val="28"/>
          <w:shd w:val="clear" w:color="auto" w:fill="FFFFFF"/>
          <w:lang w:eastAsia="ru-RU"/>
        </w:rPr>
        <w:t xml:space="preserve"> </w:t>
      </w:r>
    </w:p>
    <w:p w:rsidR="00791577" w:rsidRPr="00791577" w:rsidRDefault="00791577" w:rsidP="008740B6">
      <w:pPr>
        <w:widowControl w:val="0"/>
        <w:spacing w:after="0"/>
        <w:ind w:right="-1" w:firstLine="709"/>
        <w:contextualSpacing/>
        <w:jc w:val="both"/>
        <w:rPr>
          <w:rFonts w:ascii="Times New Roman" w:eastAsia="Times New Roman" w:hAnsi="Times New Roman" w:cs="Times New Roman"/>
          <w:spacing w:val="-4"/>
          <w:sz w:val="28"/>
          <w:szCs w:val="28"/>
          <w:shd w:val="clear" w:color="auto" w:fill="FFFFFF"/>
          <w:lang w:eastAsia="ru-RU"/>
        </w:rPr>
      </w:pPr>
      <w:r>
        <w:rPr>
          <w:rFonts w:ascii="Times New Roman" w:eastAsia="Times New Roman" w:hAnsi="Times New Roman" w:cs="Times New Roman"/>
          <w:spacing w:val="-4"/>
          <w:sz w:val="28"/>
          <w:szCs w:val="28"/>
          <w:shd w:val="clear" w:color="auto" w:fill="FFFFFF"/>
          <w:lang w:eastAsia="ru-RU"/>
        </w:rPr>
        <w:t>С</w:t>
      </w:r>
      <w:r w:rsidRPr="00791577">
        <w:rPr>
          <w:rFonts w:ascii="Times New Roman" w:eastAsia="Times New Roman" w:hAnsi="Times New Roman" w:cs="Times New Roman"/>
          <w:spacing w:val="-4"/>
          <w:sz w:val="28"/>
          <w:szCs w:val="28"/>
          <w:shd w:val="clear" w:color="auto" w:fill="FFFFFF"/>
          <w:lang w:eastAsia="ru-RU"/>
        </w:rPr>
        <w:t xml:space="preserve">ложная семейная ситуация – обстоятельства в жизни семьи (внутрисемейные конфликты, кризисы взаимоотношений между супругами, нарушения коммуникации, угроза распада семьи и иные конфликтные ситуации), которые субъективно воспринимаются её членами как проблемные и деструктивные, объективно нарушают </w:t>
      </w:r>
      <w:r w:rsidRPr="00791577">
        <w:rPr>
          <w:rFonts w:ascii="Times New Roman" w:eastAsia="Times New Roman" w:hAnsi="Times New Roman" w:cs="Times New Roman"/>
          <w:spacing w:val="-4"/>
          <w:sz w:val="28"/>
          <w:szCs w:val="28"/>
          <w:shd w:val="clear" w:color="auto" w:fill="FFFFFF"/>
          <w:lang w:eastAsia="ru-RU"/>
        </w:rPr>
        <w:lastRenderedPageBreak/>
        <w:t>нормальную жизнедеятельность семьи и создают необходимость в посторонней помощи для их преодоления</w:t>
      </w:r>
      <w:r>
        <w:rPr>
          <w:rFonts w:ascii="Times New Roman" w:eastAsia="Times New Roman" w:hAnsi="Times New Roman" w:cs="Times New Roman"/>
          <w:spacing w:val="-4"/>
          <w:sz w:val="28"/>
          <w:szCs w:val="28"/>
          <w:shd w:val="clear" w:color="auto" w:fill="FFFFFF"/>
          <w:lang w:eastAsia="ru-RU"/>
        </w:rPr>
        <w:t>.</w:t>
      </w:r>
    </w:p>
    <w:p w:rsidR="00AF4520" w:rsidRPr="009A77D3" w:rsidRDefault="00AF4520" w:rsidP="008740B6">
      <w:pPr>
        <w:widowControl w:val="0"/>
        <w:spacing w:after="0"/>
        <w:ind w:right="-1" w:firstLine="709"/>
        <w:contextualSpacing/>
        <w:jc w:val="both"/>
        <w:rPr>
          <w:rFonts w:ascii="Times New Roman" w:eastAsia="Calibri" w:hAnsi="Times New Roman" w:cs="Times New Roman"/>
          <w:sz w:val="28"/>
          <w:szCs w:val="28"/>
        </w:rPr>
      </w:pPr>
      <w:r w:rsidRPr="009A77D3">
        <w:rPr>
          <w:rFonts w:ascii="Times New Roman" w:eastAsia="Calibri" w:hAnsi="Times New Roman" w:cs="Times New Roman"/>
          <w:sz w:val="28"/>
          <w:szCs w:val="28"/>
        </w:rPr>
        <w:t xml:space="preserve">Состав целевых групп, их количественные характеристики учитываются при оценке масштабности и значимости </w:t>
      </w:r>
      <w:r w:rsidR="001F30FB" w:rsidRPr="009A77D3">
        <w:rPr>
          <w:rFonts w:ascii="Times New Roman" w:eastAsia="Calibri" w:hAnsi="Times New Roman" w:cs="Times New Roman"/>
          <w:sz w:val="28"/>
          <w:szCs w:val="28"/>
        </w:rPr>
        <w:t>проекта</w:t>
      </w:r>
      <w:r w:rsidRPr="009A77D3">
        <w:rPr>
          <w:rFonts w:ascii="Times New Roman" w:eastAsia="Calibri" w:hAnsi="Times New Roman" w:cs="Times New Roman"/>
          <w:sz w:val="28"/>
          <w:szCs w:val="28"/>
        </w:rPr>
        <w:t>, обоснованности финансовых затрат на его реализацию.</w:t>
      </w:r>
    </w:p>
    <w:p w:rsidR="00AF4520" w:rsidRPr="009A77D3" w:rsidRDefault="00AF4520" w:rsidP="008740B6">
      <w:pPr>
        <w:spacing w:after="0"/>
        <w:ind w:right="-1"/>
        <w:rPr>
          <w:rFonts w:ascii="Times New Roman" w:hAnsi="Times New Roman" w:cs="Times New Roman"/>
          <w:b/>
          <w:sz w:val="28"/>
          <w:szCs w:val="28"/>
        </w:rPr>
      </w:pPr>
    </w:p>
    <w:p w:rsidR="001F30FB" w:rsidRPr="009A77D3" w:rsidRDefault="00524056" w:rsidP="008740B6">
      <w:pPr>
        <w:pStyle w:val="aff0"/>
        <w:numPr>
          <w:ilvl w:val="0"/>
          <w:numId w:val="39"/>
        </w:numPr>
        <w:spacing w:after="0"/>
        <w:ind w:right="-1"/>
        <w:jc w:val="center"/>
        <w:rPr>
          <w:rFonts w:ascii="Times New Roman" w:hAnsi="Times New Roman"/>
          <w:b/>
          <w:sz w:val="28"/>
          <w:szCs w:val="28"/>
        </w:rPr>
      </w:pPr>
      <w:r w:rsidRPr="009A77D3">
        <w:rPr>
          <w:rFonts w:ascii="Times New Roman" w:hAnsi="Times New Roman"/>
          <w:b/>
          <w:sz w:val="28"/>
          <w:szCs w:val="28"/>
        </w:rPr>
        <w:t xml:space="preserve">Цель, задачи и ожидаемые результаты реализации </w:t>
      </w:r>
      <w:r w:rsidR="001F30FB" w:rsidRPr="009A77D3">
        <w:rPr>
          <w:rFonts w:ascii="Times New Roman" w:hAnsi="Times New Roman"/>
          <w:b/>
          <w:sz w:val="28"/>
          <w:szCs w:val="28"/>
        </w:rPr>
        <w:t xml:space="preserve">проекта </w:t>
      </w:r>
    </w:p>
    <w:p w:rsidR="00524056" w:rsidRPr="009A77D3" w:rsidRDefault="00524056" w:rsidP="008740B6">
      <w:pPr>
        <w:spacing w:after="0"/>
        <w:ind w:right="-1" w:firstLine="708"/>
        <w:jc w:val="center"/>
        <w:rPr>
          <w:rFonts w:ascii="Times New Roman" w:hAnsi="Times New Roman" w:cs="Times New Roman"/>
          <w:b/>
          <w:sz w:val="28"/>
          <w:szCs w:val="28"/>
        </w:rPr>
      </w:pPr>
    </w:p>
    <w:p w:rsidR="00524056" w:rsidRPr="009A77D3" w:rsidRDefault="00057D1D" w:rsidP="004E1125">
      <w:pPr>
        <w:spacing w:after="0"/>
        <w:ind w:firstLine="708"/>
        <w:contextualSpacing/>
        <w:jc w:val="both"/>
        <w:rPr>
          <w:rFonts w:ascii="Times New Roman" w:eastAsia="Times New Roman" w:hAnsi="Times New Roman" w:cs="Times New Roman"/>
          <w:i/>
          <w:sz w:val="28"/>
          <w:szCs w:val="28"/>
          <w:highlight w:val="yellow"/>
          <w:lang w:eastAsia="ru-RU"/>
        </w:rPr>
      </w:pPr>
      <w:r w:rsidRPr="009A77D3">
        <w:rPr>
          <w:rFonts w:ascii="Times New Roman" w:eastAsia="Times New Roman" w:hAnsi="Times New Roman" w:cs="Times New Roman"/>
          <w:sz w:val="28"/>
          <w:szCs w:val="28"/>
          <w:lang w:eastAsia="ru-RU"/>
        </w:rPr>
        <w:t>3</w:t>
      </w:r>
      <w:r w:rsidR="00524056" w:rsidRPr="009A77D3">
        <w:rPr>
          <w:rFonts w:ascii="Times New Roman" w:eastAsia="Times New Roman" w:hAnsi="Times New Roman" w:cs="Times New Roman"/>
          <w:sz w:val="28"/>
          <w:szCs w:val="28"/>
          <w:lang w:eastAsia="ru-RU"/>
        </w:rPr>
        <w:t xml:space="preserve">.1. Цель </w:t>
      </w:r>
      <w:r w:rsidR="003A3C97" w:rsidRPr="009A77D3">
        <w:rPr>
          <w:rFonts w:ascii="Times New Roman" w:eastAsia="Times New Roman" w:hAnsi="Times New Roman" w:cs="Times New Roman"/>
          <w:sz w:val="28"/>
          <w:szCs w:val="28"/>
          <w:lang w:eastAsia="ru-RU"/>
        </w:rPr>
        <w:t xml:space="preserve">проекта </w:t>
      </w:r>
      <w:r w:rsidR="00524056" w:rsidRPr="009A77D3">
        <w:rPr>
          <w:rFonts w:ascii="Times New Roman" w:eastAsia="Times New Roman" w:hAnsi="Times New Roman" w:cs="Times New Roman"/>
          <w:sz w:val="28"/>
          <w:szCs w:val="28"/>
          <w:lang w:eastAsia="ru-RU"/>
        </w:rPr>
        <w:t>–</w:t>
      </w:r>
      <w:r w:rsidR="00CC14E9" w:rsidRPr="009A77D3">
        <w:rPr>
          <w:rFonts w:ascii="Times New Roman" w:eastAsia="Calibri" w:hAnsi="Times New Roman" w:cs="Times New Roman"/>
          <w:sz w:val="28"/>
          <w:szCs w:val="28"/>
          <w:lang w:eastAsia="ar-SA"/>
        </w:rPr>
        <w:t xml:space="preserve"> </w:t>
      </w:r>
      <w:r w:rsidR="004E1125" w:rsidRPr="009A77D3">
        <w:rPr>
          <w:rFonts w:ascii="Times New Roman" w:hAnsi="Times New Roman" w:cs="Times New Roman"/>
          <w:sz w:val="28"/>
          <w:szCs w:val="28"/>
        </w:rPr>
        <w:t>развитие и обеспечение доступности комплексной помощи по урегулированию внутрисемейных конфликтов, споров, восстановлению семейных отношений и укреплению института семьи с использованием медиативных технологий</w:t>
      </w:r>
      <w:r w:rsidR="003F487A" w:rsidRPr="009A77D3">
        <w:rPr>
          <w:rFonts w:ascii="Times New Roman" w:eastAsia="Times New Roman" w:hAnsi="Times New Roman" w:cs="Times New Roman"/>
          <w:i/>
          <w:sz w:val="28"/>
          <w:szCs w:val="28"/>
          <w:lang w:eastAsia="ru-RU"/>
        </w:rPr>
        <w:t>.</w:t>
      </w:r>
    </w:p>
    <w:p w:rsidR="00CC14E9" w:rsidRPr="009A77D3" w:rsidRDefault="00057D1D" w:rsidP="00CC14E9">
      <w:pPr>
        <w:spacing w:after="0"/>
        <w:ind w:firstLine="708"/>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3</w:t>
      </w:r>
      <w:r w:rsidR="00524056" w:rsidRPr="009A77D3">
        <w:rPr>
          <w:rFonts w:ascii="Times New Roman" w:eastAsia="Times New Roman" w:hAnsi="Times New Roman" w:cs="Times New Roman"/>
          <w:sz w:val="28"/>
          <w:szCs w:val="28"/>
          <w:lang w:eastAsia="ru-RU"/>
        </w:rPr>
        <w:t>.2. Задачи:</w:t>
      </w:r>
    </w:p>
    <w:p w:rsidR="00524056" w:rsidRPr="009A77D3" w:rsidRDefault="00057D1D" w:rsidP="00CC14E9">
      <w:pPr>
        <w:spacing w:after="0"/>
        <w:ind w:firstLine="708"/>
        <w:contextualSpacing/>
        <w:jc w:val="both"/>
        <w:rPr>
          <w:rFonts w:ascii="Times New Roman" w:eastAsia="Times New Roman" w:hAnsi="Times New Roman" w:cs="Times New Roman"/>
          <w:sz w:val="28"/>
          <w:szCs w:val="28"/>
          <w:lang w:eastAsia="ru-RU"/>
        </w:rPr>
      </w:pPr>
      <w:r w:rsidRPr="009A77D3">
        <w:rPr>
          <w:rFonts w:ascii="Times New Roman" w:hAnsi="Times New Roman"/>
          <w:sz w:val="28"/>
          <w:szCs w:val="28"/>
        </w:rPr>
        <w:t xml:space="preserve">3.2.1. </w:t>
      </w:r>
      <w:r w:rsidR="00EF4F31" w:rsidRPr="009A77D3">
        <w:rPr>
          <w:rFonts w:ascii="Times New Roman" w:hAnsi="Times New Roman"/>
          <w:sz w:val="28"/>
          <w:szCs w:val="28"/>
        </w:rPr>
        <w:t>Нормативное и методическое обеспечение создания и деятельности</w:t>
      </w:r>
      <w:r w:rsidR="00CC14E9" w:rsidRPr="009A77D3">
        <w:rPr>
          <w:rFonts w:ascii="Times New Roman" w:hAnsi="Times New Roman"/>
          <w:sz w:val="28"/>
          <w:szCs w:val="28"/>
        </w:rPr>
        <w:t xml:space="preserve"> </w:t>
      </w:r>
      <w:r w:rsidR="000656D7" w:rsidRPr="009A77D3">
        <w:rPr>
          <w:rFonts w:ascii="Times New Roman" w:hAnsi="Times New Roman"/>
          <w:sz w:val="28"/>
          <w:szCs w:val="28"/>
        </w:rPr>
        <w:t>С</w:t>
      </w:r>
      <w:r w:rsidR="002F375C" w:rsidRPr="009A77D3">
        <w:rPr>
          <w:rFonts w:ascii="Times New Roman" w:hAnsi="Times New Roman" w:cs="Times New Roman"/>
          <w:sz w:val="28"/>
          <w:szCs w:val="28"/>
        </w:rPr>
        <w:t>лужбы</w:t>
      </w:r>
      <w:r w:rsidR="00524056" w:rsidRPr="009A77D3">
        <w:rPr>
          <w:rFonts w:ascii="Times New Roman" w:hAnsi="Times New Roman"/>
          <w:sz w:val="28"/>
          <w:szCs w:val="28"/>
        </w:rPr>
        <w:t xml:space="preserve">. </w:t>
      </w:r>
    </w:p>
    <w:p w:rsidR="00E5688E" w:rsidRPr="009A77D3" w:rsidRDefault="00524056" w:rsidP="00E5688E">
      <w:pPr>
        <w:pStyle w:val="aff0"/>
        <w:spacing w:after="0"/>
        <w:ind w:left="708"/>
        <w:jc w:val="both"/>
        <w:rPr>
          <w:rFonts w:ascii="Times New Roman" w:hAnsi="Times New Roman"/>
          <w:sz w:val="28"/>
          <w:szCs w:val="28"/>
        </w:rPr>
      </w:pPr>
      <w:r w:rsidRPr="009A77D3">
        <w:rPr>
          <w:rFonts w:ascii="Times New Roman" w:hAnsi="Times New Roman"/>
          <w:sz w:val="28"/>
          <w:szCs w:val="28"/>
          <w:u w:val="single"/>
        </w:rPr>
        <w:t>Ожидаемые результаты</w:t>
      </w:r>
      <w:r w:rsidRPr="009A77D3">
        <w:rPr>
          <w:rFonts w:ascii="Times New Roman" w:hAnsi="Times New Roman"/>
          <w:sz w:val="28"/>
          <w:szCs w:val="28"/>
        </w:rPr>
        <w:t>:</w:t>
      </w:r>
    </w:p>
    <w:p w:rsidR="001A28E1" w:rsidRPr="009A77D3" w:rsidRDefault="000B4D11" w:rsidP="001A28E1">
      <w:pPr>
        <w:widowControl w:val="0"/>
        <w:spacing w:after="0"/>
        <w:ind w:firstLine="709"/>
        <w:jc w:val="both"/>
        <w:rPr>
          <w:rFonts w:ascii="Times New Roman" w:hAnsi="Times New Roman" w:cs="Times New Roman"/>
          <w:sz w:val="28"/>
          <w:szCs w:val="28"/>
        </w:rPr>
      </w:pPr>
      <w:r w:rsidRPr="009A77D3">
        <w:rPr>
          <w:rFonts w:ascii="Times New Roman" w:eastAsia="Times New Roman" w:hAnsi="Times New Roman" w:cs="Times New Roman"/>
          <w:sz w:val="28"/>
          <w:szCs w:val="28"/>
          <w:lang w:eastAsia="ar-SA"/>
        </w:rPr>
        <w:t>подготов</w:t>
      </w:r>
      <w:r w:rsidRPr="009A77D3">
        <w:rPr>
          <w:rFonts w:ascii="Times New Roman" w:hAnsi="Times New Roman"/>
          <w:sz w:val="28"/>
          <w:szCs w:val="28"/>
          <w:lang w:eastAsia="ar-SA"/>
        </w:rPr>
        <w:t>лены</w:t>
      </w:r>
      <w:r w:rsidRPr="009A77D3">
        <w:rPr>
          <w:rFonts w:ascii="Times New Roman" w:eastAsia="Times New Roman" w:hAnsi="Times New Roman" w:cs="Times New Roman"/>
          <w:sz w:val="28"/>
          <w:szCs w:val="28"/>
          <w:lang w:eastAsia="ar-SA"/>
        </w:rPr>
        <w:t xml:space="preserve"> </w:t>
      </w:r>
      <w:r w:rsidR="001A28E1" w:rsidRPr="009A77D3">
        <w:rPr>
          <w:rFonts w:ascii="Times New Roman" w:hAnsi="Times New Roman" w:cs="Times New Roman"/>
          <w:sz w:val="28"/>
          <w:szCs w:val="28"/>
        </w:rPr>
        <w:t xml:space="preserve">и утверждены локальные нормативные правовые акты </w:t>
      </w:r>
      <w:r w:rsidR="00943AAF" w:rsidRPr="009A77D3">
        <w:rPr>
          <w:rFonts w:ascii="Times New Roman" w:hAnsi="Times New Roman" w:cs="Times New Roman"/>
          <w:sz w:val="28"/>
          <w:szCs w:val="28"/>
        </w:rPr>
        <w:t>участника пилотного проекта</w:t>
      </w:r>
      <w:r w:rsidR="001A28E1" w:rsidRPr="009A77D3">
        <w:rPr>
          <w:rFonts w:ascii="Times New Roman" w:hAnsi="Times New Roman" w:cs="Times New Roman"/>
          <w:sz w:val="28"/>
          <w:szCs w:val="28"/>
        </w:rPr>
        <w:t xml:space="preserve">, регламентирующие создание и деятельность </w:t>
      </w:r>
      <w:r w:rsidR="007F758A" w:rsidRPr="009A77D3">
        <w:rPr>
          <w:rFonts w:ascii="Times New Roman" w:hAnsi="Times New Roman" w:cs="Times New Roman"/>
          <w:sz w:val="28"/>
          <w:szCs w:val="28"/>
        </w:rPr>
        <w:t>Службы</w:t>
      </w:r>
      <w:r w:rsidR="001A28E1" w:rsidRPr="009A77D3">
        <w:rPr>
          <w:rFonts w:ascii="Times New Roman" w:hAnsi="Times New Roman" w:cs="Times New Roman"/>
          <w:sz w:val="28"/>
          <w:szCs w:val="28"/>
        </w:rPr>
        <w:t xml:space="preserve"> </w:t>
      </w:r>
      <w:r w:rsidR="001A28E1" w:rsidRPr="009A77D3">
        <w:rPr>
          <w:rFonts w:ascii="Times New Roman" w:hAnsi="Times New Roman"/>
          <w:sz w:val="28"/>
          <w:szCs w:val="28"/>
        </w:rPr>
        <w:t>(</w:t>
      </w:r>
      <w:r w:rsidR="00943AAF" w:rsidRPr="009A77D3">
        <w:rPr>
          <w:rFonts w:ascii="Times New Roman" w:hAnsi="Times New Roman"/>
          <w:sz w:val="28"/>
          <w:szCs w:val="28"/>
        </w:rPr>
        <w:t xml:space="preserve">положение </w:t>
      </w:r>
      <w:r w:rsidR="00461EA0" w:rsidRPr="009A77D3">
        <w:rPr>
          <w:rFonts w:ascii="Times New Roman" w:hAnsi="Times New Roman"/>
          <w:sz w:val="28"/>
          <w:szCs w:val="28"/>
          <w:lang w:eastAsia="ar-SA"/>
        </w:rPr>
        <w:t>о службе</w:t>
      </w:r>
      <w:r w:rsidR="00461EA0" w:rsidRPr="009A77D3">
        <w:rPr>
          <w:rFonts w:ascii="Times New Roman" w:eastAsia="Calibri" w:hAnsi="Times New Roman"/>
          <w:sz w:val="28"/>
          <w:szCs w:val="28"/>
          <w:lang w:eastAsia="ar-SA"/>
        </w:rPr>
        <w:t xml:space="preserve"> </w:t>
      </w:r>
      <w:r w:rsidR="00461EA0" w:rsidRPr="009A77D3">
        <w:rPr>
          <w:rFonts w:ascii="Times New Roman" w:eastAsia="Calibri" w:hAnsi="Times New Roman" w:cs="Times New Roman"/>
          <w:sz w:val="28"/>
          <w:szCs w:val="28"/>
          <w:lang w:eastAsia="ar-SA"/>
        </w:rPr>
        <w:t>семейной медиации</w:t>
      </w:r>
      <w:r w:rsidR="00943AAF" w:rsidRPr="009A77D3">
        <w:rPr>
          <w:rFonts w:ascii="Times New Roman" w:hAnsi="Times New Roman"/>
          <w:sz w:val="28"/>
          <w:szCs w:val="28"/>
        </w:rPr>
        <w:t xml:space="preserve">, </w:t>
      </w:r>
      <w:r w:rsidR="001A28E1" w:rsidRPr="009A77D3">
        <w:rPr>
          <w:rFonts w:ascii="Times New Roman" w:hAnsi="Times New Roman"/>
          <w:sz w:val="28"/>
          <w:szCs w:val="28"/>
        </w:rPr>
        <w:t xml:space="preserve">штатное расписание, должностные инструкции </w:t>
      </w:r>
      <w:r w:rsidR="00943AAF" w:rsidRPr="009A77D3">
        <w:rPr>
          <w:rFonts w:ascii="Times New Roman" w:hAnsi="Times New Roman"/>
          <w:sz w:val="28"/>
          <w:szCs w:val="28"/>
        </w:rPr>
        <w:t>специалистов</w:t>
      </w:r>
      <w:r w:rsidR="001A28E1" w:rsidRPr="009A77D3">
        <w:rPr>
          <w:rFonts w:ascii="Times New Roman" w:hAnsi="Times New Roman"/>
          <w:sz w:val="28"/>
          <w:szCs w:val="28"/>
        </w:rPr>
        <w:t xml:space="preserve"> </w:t>
      </w:r>
      <w:r w:rsidR="00461EA0" w:rsidRPr="009A77D3">
        <w:rPr>
          <w:rFonts w:ascii="Times New Roman" w:hAnsi="Times New Roman"/>
          <w:sz w:val="28"/>
          <w:szCs w:val="28"/>
        </w:rPr>
        <w:t>с</w:t>
      </w:r>
      <w:r w:rsidR="001A28E1" w:rsidRPr="009A77D3">
        <w:rPr>
          <w:rFonts w:ascii="Times New Roman" w:hAnsi="Times New Roman"/>
          <w:sz w:val="28"/>
          <w:szCs w:val="28"/>
        </w:rPr>
        <w:t>лужбы</w:t>
      </w:r>
      <w:r w:rsidR="00461EA0" w:rsidRPr="009A77D3">
        <w:rPr>
          <w:rFonts w:ascii="Times New Roman" w:eastAsia="Calibri" w:hAnsi="Times New Roman" w:cs="Times New Roman"/>
          <w:sz w:val="28"/>
          <w:szCs w:val="28"/>
          <w:lang w:eastAsia="ar-SA"/>
        </w:rPr>
        <w:t xml:space="preserve"> семейной медиации</w:t>
      </w:r>
      <w:r w:rsidR="001A28E1" w:rsidRPr="009A77D3">
        <w:rPr>
          <w:rFonts w:ascii="Times New Roman" w:hAnsi="Times New Roman"/>
          <w:sz w:val="28"/>
          <w:szCs w:val="28"/>
        </w:rPr>
        <w:t>, иные локальные нормативные акты);</w:t>
      </w:r>
    </w:p>
    <w:p w:rsidR="00166514" w:rsidRPr="009A77D3" w:rsidRDefault="00DB48EC" w:rsidP="00166514">
      <w:pPr>
        <w:pStyle w:val="aff0"/>
        <w:spacing w:after="0"/>
        <w:ind w:left="0" w:firstLine="708"/>
        <w:jc w:val="both"/>
        <w:rPr>
          <w:rFonts w:ascii="Times New Roman" w:hAnsi="Times New Roman"/>
          <w:sz w:val="28"/>
          <w:szCs w:val="28"/>
        </w:rPr>
      </w:pPr>
      <w:r w:rsidRPr="009A77D3">
        <w:rPr>
          <w:rFonts w:ascii="Times New Roman" w:hAnsi="Times New Roman"/>
          <w:sz w:val="28"/>
          <w:szCs w:val="28"/>
        </w:rPr>
        <w:t>отработ</w:t>
      </w:r>
      <w:r w:rsidR="004E1125" w:rsidRPr="009A77D3">
        <w:rPr>
          <w:rFonts w:ascii="Times New Roman" w:hAnsi="Times New Roman"/>
          <w:sz w:val="28"/>
          <w:szCs w:val="28"/>
        </w:rPr>
        <w:t>аны</w:t>
      </w:r>
      <w:r w:rsidRPr="009A77D3">
        <w:rPr>
          <w:rFonts w:ascii="Times New Roman" w:hAnsi="Times New Roman"/>
          <w:sz w:val="28"/>
          <w:szCs w:val="28"/>
        </w:rPr>
        <w:t xml:space="preserve"> механизм</w:t>
      </w:r>
      <w:r w:rsidR="004E1125" w:rsidRPr="009A77D3">
        <w:rPr>
          <w:rFonts w:ascii="Times New Roman" w:hAnsi="Times New Roman"/>
          <w:sz w:val="28"/>
          <w:szCs w:val="28"/>
        </w:rPr>
        <w:t>ы</w:t>
      </w:r>
      <w:r w:rsidRPr="009A77D3">
        <w:rPr>
          <w:rFonts w:ascii="Times New Roman" w:hAnsi="Times New Roman"/>
          <w:sz w:val="28"/>
          <w:szCs w:val="28"/>
        </w:rPr>
        <w:t xml:space="preserve"> межведомственного взаимодействия и сотрудничества с заинтересованными органами и организациями, в том числе органами профилактики семейного неблагополучия, органами </w:t>
      </w:r>
      <w:proofErr w:type="spellStart"/>
      <w:r w:rsidRPr="009A77D3">
        <w:rPr>
          <w:rFonts w:ascii="Times New Roman" w:hAnsi="Times New Roman"/>
          <w:sz w:val="28"/>
          <w:szCs w:val="28"/>
        </w:rPr>
        <w:t>ЗАГСа</w:t>
      </w:r>
      <w:proofErr w:type="spellEnd"/>
      <w:r w:rsidRPr="009A77D3">
        <w:rPr>
          <w:rFonts w:ascii="Times New Roman" w:hAnsi="Times New Roman"/>
          <w:sz w:val="28"/>
          <w:szCs w:val="28"/>
        </w:rPr>
        <w:t xml:space="preserve">, органами судебной системы, отделениями службы судебных приставов, медиаторами, адвокатами, нотариусами, негосударственными организациями социального обслуживания, в том числе с социально ориентированными некоммерческими организациями и иными заинтересованными структурами при оказании комплексной помощи семьям с применением медиативных технологий </w:t>
      </w:r>
      <w:r w:rsidR="00DA0154" w:rsidRPr="009A77D3">
        <w:rPr>
          <w:rFonts w:ascii="Times New Roman" w:hAnsi="Times New Roman"/>
          <w:sz w:val="28"/>
          <w:szCs w:val="28"/>
        </w:rPr>
        <w:t xml:space="preserve">создана межведомственная рабочая группа </w:t>
      </w:r>
      <w:r w:rsidR="00943AAF" w:rsidRPr="009A77D3">
        <w:rPr>
          <w:rFonts w:ascii="Times New Roman" w:hAnsi="Times New Roman"/>
          <w:sz w:val="28"/>
          <w:szCs w:val="28"/>
        </w:rPr>
        <w:t>по реализации пилотного проекта</w:t>
      </w:r>
      <w:r w:rsidRPr="009A77D3">
        <w:rPr>
          <w:rFonts w:ascii="Times New Roman" w:hAnsi="Times New Roman"/>
          <w:sz w:val="28"/>
          <w:szCs w:val="28"/>
        </w:rPr>
        <w:t xml:space="preserve"> (далее – субъекты межведомственного взаимодействия);</w:t>
      </w:r>
    </w:p>
    <w:p w:rsidR="00166514" w:rsidRPr="009A77D3" w:rsidRDefault="00166514" w:rsidP="00166514">
      <w:pPr>
        <w:pStyle w:val="aff0"/>
        <w:spacing w:after="0"/>
        <w:ind w:left="0" w:firstLine="708"/>
        <w:jc w:val="both"/>
        <w:rPr>
          <w:rFonts w:ascii="Times New Roman" w:hAnsi="Times New Roman"/>
          <w:sz w:val="28"/>
          <w:szCs w:val="28"/>
        </w:rPr>
      </w:pPr>
      <w:r w:rsidRPr="009A77D3">
        <w:rPr>
          <w:rFonts w:ascii="Times New Roman" w:hAnsi="Times New Roman"/>
          <w:sz w:val="28"/>
          <w:szCs w:val="28"/>
        </w:rPr>
        <w:t>разработана и утверждена методика оценки эффективности деятельности служб семейной медиации по результатам реализации пилотного проекта;</w:t>
      </w:r>
    </w:p>
    <w:p w:rsidR="0086573A" w:rsidRPr="009A77D3" w:rsidRDefault="0086573A" w:rsidP="0086573A">
      <w:pPr>
        <w:spacing w:after="0"/>
        <w:ind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 xml:space="preserve">определены механизмы финансового обеспечения деятельности </w:t>
      </w:r>
      <w:r w:rsidRPr="009A77D3">
        <w:rPr>
          <w:rFonts w:ascii="Times New Roman" w:hAnsi="Times New Roman"/>
          <w:sz w:val="28"/>
          <w:szCs w:val="28"/>
        </w:rPr>
        <w:t>службы</w:t>
      </w:r>
      <w:r w:rsidRPr="009A77D3">
        <w:rPr>
          <w:rFonts w:ascii="Times New Roman" w:eastAsia="Calibri" w:hAnsi="Times New Roman"/>
          <w:sz w:val="28"/>
          <w:szCs w:val="28"/>
          <w:lang w:eastAsia="ar-SA"/>
        </w:rPr>
        <w:t xml:space="preserve"> </w:t>
      </w:r>
      <w:r w:rsidRPr="009A77D3">
        <w:rPr>
          <w:rFonts w:ascii="Times New Roman" w:eastAsia="Calibri" w:hAnsi="Times New Roman" w:cs="Times New Roman"/>
          <w:sz w:val="28"/>
          <w:szCs w:val="28"/>
          <w:lang w:eastAsia="ar-SA"/>
        </w:rPr>
        <w:t>семейной медиации</w:t>
      </w:r>
      <w:r w:rsidRPr="009A77D3">
        <w:rPr>
          <w:rFonts w:ascii="Times New Roman" w:eastAsia="Times New Roman" w:hAnsi="Times New Roman" w:cs="Times New Roman"/>
          <w:sz w:val="28"/>
          <w:szCs w:val="28"/>
          <w:lang w:eastAsia="ru-RU"/>
        </w:rPr>
        <w:t xml:space="preserve">; </w:t>
      </w:r>
    </w:p>
    <w:p w:rsidR="00655702" w:rsidRPr="009A77D3" w:rsidRDefault="00655702" w:rsidP="0086573A">
      <w:pPr>
        <w:spacing w:after="0"/>
        <w:ind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разработаны документы и материалы, обеспечивающие деятельность специалистов службы семейной медиации;</w:t>
      </w:r>
      <w:r w:rsidR="007F1515" w:rsidRPr="009A77D3">
        <w:rPr>
          <w:rFonts w:ascii="Times New Roman" w:eastAsia="Times New Roman" w:hAnsi="Times New Roman" w:cs="Times New Roman"/>
          <w:sz w:val="28"/>
          <w:szCs w:val="28"/>
          <w:lang w:eastAsia="ru-RU"/>
        </w:rPr>
        <w:t xml:space="preserve"> </w:t>
      </w:r>
    </w:p>
    <w:p w:rsidR="00722ECD" w:rsidRPr="009A77D3" w:rsidRDefault="000656D7" w:rsidP="00722ECD">
      <w:pPr>
        <w:pStyle w:val="aff0"/>
        <w:spacing w:after="0"/>
        <w:ind w:left="0" w:firstLine="708"/>
        <w:jc w:val="both"/>
        <w:rPr>
          <w:rFonts w:ascii="Times New Roman" w:hAnsi="Times New Roman"/>
          <w:sz w:val="28"/>
          <w:szCs w:val="28"/>
        </w:rPr>
      </w:pPr>
      <w:r w:rsidRPr="009A77D3">
        <w:rPr>
          <w:rFonts w:ascii="Times New Roman" w:hAnsi="Times New Roman"/>
          <w:sz w:val="28"/>
          <w:szCs w:val="28"/>
        </w:rPr>
        <w:t>другие результаты, обеспечивающие нормативную и методическую базу для работы Службы</w:t>
      </w:r>
      <w:r w:rsidR="00057D1D" w:rsidRPr="009A77D3">
        <w:rPr>
          <w:rFonts w:ascii="Times New Roman" w:hAnsi="Times New Roman"/>
          <w:sz w:val="28"/>
          <w:szCs w:val="28"/>
        </w:rPr>
        <w:t>.</w:t>
      </w:r>
    </w:p>
    <w:p w:rsidR="00722ECD" w:rsidRPr="009A77D3" w:rsidRDefault="00057D1D" w:rsidP="00722ECD">
      <w:pPr>
        <w:pStyle w:val="aff0"/>
        <w:spacing w:after="0"/>
        <w:ind w:left="0" w:firstLine="708"/>
        <w:jc w:val="both"/>
        <w:rPr>
          <w:rFonts w:ascii="Times New Roman" w:hAnsi="Times New Roman"/>
          <w:sz w:val="28"/>
          <w:szCs w:val="28"/>
        </w:rPr>
      </w:pPr>
      <w:r w:rsidRPr="009A77D3">
        <w:rPr>
          <w:rFonts w:ascii="Times New Roman" w:hAnsi="Times New Roman"/>
          <w:sz w:val="28"/>
          <w:szCs w:val="28"/>
        </w:rPr>
        <w:t>3.2.</w:t>
      </w:r>
      <w:r w:rsidR="003156A6" w:rsidRPr="009A77D3">
        <w:rPr>
          <w:rFonts w:ascii="Times New Roman" w:hAnsi="Times New Roman"/>
          <w:sz w:val="28"/>
          <w:szCs w:val="28"/>
        </w:rPr>
        <w:t>2</w:t>
      </w:r>
      <w:r w:rsidRPr="009A77D3">
        <w:rPr>
          <w:rFonts w:ascii="Times New Roman" w:hAnsi="Times New Roman"/>
          <w:sz w:val="28"/>
          <w:szCs w:val="28"/>
        </w:rPr>
        <w:t xml:space="preserve">. Формирование кадрового состава </w:t>
      </w:r>
      <w:r w:rsidR="00461EA0" w:rsidRPr="009A77D3">
        <w:rPr>
          <w:rFonts w:ascii="Times New Roman" w:hAnsi="Times New Roman"/>
          <w:sz w:val="28"/>
          <w:szCs w:val="28"/>
        </w:rPr>
        <w:t>с</w:t>
      </w:r>
      <w:r w:rsidRPr="009A77D3">
        <w:rPr>
          <w:rFonts w:ascii="Times New Roman" w:hAnsi="Times New Roman"/>
          <w:sz w:val="28"/>
          <w:szCs w:val="28"/>
        </w:rPr>
        <w:t>лужбы</w:t>
      </w:r>
      <w:r w:rsidR="00461EA0" w:rsidRPr="009A77D3">
        <w:rPr>
          <w:rFonts w:ascii="Times New Roman" w:eastAsia="Calibri" w:hAnsi="Times New Roman"/>
          <w:sz w:val="28"/>
          <w:szCs w:val="28"/>
          <w:lang w:eastAsia="ar-SA"/>
        </w:rPr>
        <w:t xml:space="preserve"> семейной медиации</w:t>
      </w:r>
      <w:r w:rsidRPr="009A77D3">
        <w:rPr>
          <w:rFonts w:ascii="Times New Roman" w:hAnsi="Times New Roman"/>
          <w:sz w:val="28"/>
          <w:szCs w:val="28"/>
        </w:rPr>
        <w:t>.</w:t>
      </w:r>
    </w:p>
    <w:p w:rsidR="00057D1D" w:rsidRPr="009A77D3" w:rsidRDefault="00057D1D" w:rsidP="00722ECD">
      <w:pPr>
        <w:pStyle w:val="aff0"/>
        <w:spacing w:after="0"/>
        <w:ind w:left="0" w:firstLine="708"/>
        <w:jc w:val="both"/>
        <w:rPr>
          <w:rFonts w:ascii="Times New Roman" w:hAnsi="Times New Roman"/>
          <w:sz w:val="28"/>
          <w:szCs w:val="28"/>
        </w:rPr>
      </w:pPr>
      <w:r w:rsidRPr="009A77D3">
        <w:rPr>
          <w:rFonts w:ascii="Times New Roman" w:hAnsi="Times New Roman"/>
          <w:sz w:val="28"/>
          <w:szCs w:val="28"/>
          <w:u w:val="single"/>
        </w:rPr>
        <w:lastRenderedPageBreak/>
        <w:t>Ожидаемые результаты:</w:t>
      </w:r>
    </w:p>
    <w:p w:rsidR="00322F90" w:rsidRPr="009A77D3" w:rsidRDefault="00057D1D" w:rsidP="00007025">
      <w:pPr>
        <w:pStyle w:val="12"/>
        <w:pBdr>
          <w:top w:val="nil"/>
          <w:left w:val="nil"/>
          <w:bottom w:val="nil"/>
          <w:right w:val="nil"/>
          <w:between w:val="nil"/>
        </w:pBdr>
        <w:shd w:val="clear" w:color="auto" w:fill="FFFFFF" w:themeFill="background1"/>
        <w:spacing w:line="276" w:lineRule="auto"/>
        <w:ind w:firstLine="709"/>
        <w:rPr>
          <w:bCs/>
          <w:sz w:val="28"/>
          <w:szCs w:val="28"/>
        </w:rPr>
      </w:pPr>
      <w:r w:rsidRPr="009A77D3">
        <w:rPr>
          <w:sz w:val="28"/>
          <w:szCs w:val="28"/>
        </w:rPr>
        <w:t xml:space="preserve">определен кадровый состав </w:t>
      </w:r>
      <w:r w:rsidR="00461EA0" w:rsidRPr="009A77D3">
        <w:rPr>
          <w:sz w:val="28"/>
          <w:szCs w:val="28"/>
        </w:rPr>
        <w:t>службы</w:t>
      </w:r>
      <w:r w:rsidR="00461EA0" w:rsidRPr="009A77D3">
        <w:rPr>
          <w:rFonts w:eastAsia="Calibri"/>
          <w:sz w:val="28"/>
          <w:szCs w:val="28"/>
          <w:lang w:eastAsia="ar-SA"/>
        </w:rPr>
        <w:t xml:space="preserve"> семейной медиации</w:t>
      </w:r>
      <w:r w:rsidR="00461EA0" w:rsidRPr="009A77D3">
        <w:rPr>
          <w:sz w:val="28"/>
          <w:szCs w:val="28"/>
        </w:rPr>
        <w:t xml:space="preserve"> </w:t>
      </w:r>
      <w:r w:rsidR="00C6254B" w:rsidRPr="009A77D3">
        <w:rPr>
          <w:sz w:val="28"/>
          <w:szCs w:val="28"/>
        </w:rPr>
        <w:t>(</w:t>
      </w:r>
      <w:r w:rsidR="00007025" w:rsidRPr="009A77D3">
        <w:rPr>
          <w:sz w:val="28"/>
          <w:szCs w:val="28"/>
        </w:rPr>
        <w:t xml:space="preserve">руководитель </w:t>
      </w:r>
      <w:r w:rsidR="00461EA0" w:rsidRPr="009A77D3">
        <w:rPr>
          <w:sz w:val="28"/>
          <w:szCs w:val="28"/>
        </w:rPr>
        <w:t>службы</w:t>
      </w:r>
      <w:r w:rsidR="00461EA0" w:rsidRPr="009A77D3">
        <w:rPr>
          <w:rFonts w:eastAsia="Calibri"/>
          <w:sz w:val="28"/>
          <w:szCs w:val="28"/>
          <w:lang w:eastAsia="ar-SA"/>
        </w:rPr>
        <w:t xml:space="preserve"> семейной медиации</w:t>
      </w:r>
      <w:r w:rsidR="00007025" w:rsidRPr="009A77D3">
        <w:rPr>
          <w:sz w:val="28"/>
          <w:szCs w:val="28"/>
        </w:rPr>
        <w:t>, семейный медиатор (специалист по работе с семьей, специалист по социальной работе), медиатор, психолог, юрист и иные должности</w:t>
      </w:r>
      <w:r w:rsidR="00C6254B" w:rsidRPr="009A77D3">
        <w:rPr>
          <w:bCs/>
          <w:sz w:val="28"/>
          <w:szCs w:val="28"/>
        </w:rPr>
        <w:t>);</w:t>
      </w:r>
    </w:p>
    <w:p w:rsidR="00322F90" w:rsidRPr="009A77D3" w:rsidRDefault="00BD40AF" w:rsidP="00EE4049">
      <w:pPr>
        <w:pStyle w:val="12"/>
        <w:pBdr>
          <w:top w:val="nil"/>
          <w:left w:val="nil"/>
          <w:bottom w:val="nil"/>
          <w:right w:val="nil"/>
          <w:between w:val="nil"/>
        </w:pBdr>
        <w:spacing w:line="276" w:lineRule="auto"/>
        <w:ind w:firstLine="709"/>
        <w:rPr>
          <w:sz w:val="28"/>
          <w:szCs w:val="28"/>
        </w:rPr>
      </w:pPr>
      <w:r w:rsidRPr="009A77D3">
        <w:rPr>
          <w:sz w:val="28"/>
          <w:szCs w:val="28"/>
        </w:rPr>
        <w:t xml:space="preserve">организовано </w:t>
      </w:r>
      <w:r w:rsidR="00007025" w:rsidRPr="009A77D3">
        <w:rPr>
          <w:sz w:val="28"/>
          <w:szCs w:val="28"/>
        </w:rPr>
        <w:t xml:space="preserve">обучение и повышение профессиональных компетенций руководителей и специалистов </w:t>
      </w:r>
      <w:r w:rsidR="00461EA0" w:rsidRPr="009A77D3">
        <w:rPr>
          <w:sz w:val="28"/>
          <w:szCs w:val="28"/>
        </w:rPr>
        <w:t>службы</w:t>
      </w:r>
      <w:r w:rsidR="00461EA0" w:rsidRPr="009A77D3">
        <w:rPr>
          <w:rFonts w:eastAsia="Calibri"/>
          <w:sz w:val="28"/>
          <w:szCs w:val="28"/>
          <w:lang w:eastAsia="ar-SA"/>
        </w:rPr>
        <w:t xml:space="preserve"> семейной медиации</w:t>
      </w:r>
      <w:r w:rsidR="00E85753" w:rsidRPr="009A77D3">
        <w:t xml:space="preserve"> </w:t>
      </w:r>
      <w:r w:rsidR="00E85753" w:rsidRPr="009A77D3">
        <w:rPr>
          <w:rFonts w:eastAsia="Calibri"/>
          <w:sz w:val="28"/>
          <w:szCs w:val="28"/>
          <w:lang w:eastAsia="ar-SA"/>
        </w:rPr>
        <w:t xml:space="preserve">по программам </w:t>
      </w:r>
      <w:r w:rsidR="00E85753" w:rsidRPr="00EE4049">
        <w:rPr>
          <w:rFonts w:eastAsia="Calibri"/>
          <w:sz w:val="28"/>
          <w:szCs w:val="28"/>
          <w:lang w:eastAsia="ar-SA"/>
        </w:rPr>
        <w:t xml:space="preserve">применения медиативных </w:t>
      </w:r>
      <w:r w:rsidR="00DB2BDD" w:rsidRPr="00EE4049">
        <w:rPr>
          <w:rFonts w:eastAsia="Calibri"/>
          <w:sz w:val="28"/>
          <w:szCs w:val="28"/>
          <w:lang w:eastAsia="ar-SA"/>
        </w:rPr>
        <w:t xml:space="preserve">и восстановительных </w:t>
      </w:r>
      <w:r w:rsidR="00E85753" w:rsidRPr="00EE4049">
        <w:rPr>
          <w:rFonts w:eastAsia="Calibri"/>
          <w:sz w:val="28"/>
          <w:szCs w:val="28"/>
          <w:lang w:eastAsia="ar-SA"/>
        </w:rPr>
        <w:t>технологий</w:t>
      </w:r>
      <w:r w:rsidR="006C320C" w:rsidRPr="00EE4049">
        <w:rPr>
          <w:rFonts w:eastAsia="Calibri"/>
          <w:sz w:val="28"/>
          <w:szCs w:val="28"/>
          <w:lang w:eastAsia="ar-SA"/>
        </w:rPr>
        <w:t>;</w:t>
      </w:r>
      <w:r w:rsidR="006C320C" w:rsidRPr="009A77D3">
        <w:rPr>
          <w:sz w:val="28"/>
          <w:szCs w:val="28"/>
        </w:rPr>
        <w:t xml:space="preserve"> </w:t>
      </w:r>
    </w:p>
    <w:p w:rsidR="00007025" w:rsidRPr="009A77D3" w:rsidRDefault="00CA64AF" w:rsidP="00007025">
      <w:pPr>
        <w:pStyle w:val="aff0"/>
        <w:spacing w:after="0"/>
        <w:ind w:left="0" w:firstLine="708"/>
        <w:jc w:val="both"/>
        <w:rPr>
          <w:rFonts w:ascii="Times New Roman" w:hAnsi="Times New Roman"/>
          <w:sz w:val="28"/>
          <w:szCs w:val="28"/>
        </w:rPr>
      </w:pPr>
      <w:r w:rsidRPr="009A77D3">
        <w:rPr>
          <w:rFonts w:ascii="Times New Roman" w:hAnsi="Times New Roman"/>
          <w:sz w:val="28"/>
          <w:szCs w:val="28"/>
        </w:rPr>
        <w:t>д</w:t>
      </w:r>
      <w:r w:rsidR="00057D1D" w:rsidRPr="009A77D3">
        <w:rPr>
          <w:rFonts w:ascii="Times New Roman" w:hAnsi="Times New Roman"/>
          <w:sz w:val="28"/>
          <w:szCs w:val="28"/>
        </w:rPr>
        <w:t>ругие результаты, обеспечивающие качество работы специалистов</w:t>
      </w:r>
      <w:r w:rsidR="003156A6" w:rsidRPr="009A77D3">
        <w:rPr>
          <w:rFonts w:ascii="Times New Roman" w:hAnsi="Times New Roman"/>
          <w:sz w:val="28"/>
          <w:szCs w:val="28"/>
        </w:rPr>
        <w:t xml:space="preserve"> </w:t>
      </w:r>
      <w:r w:rsidR="00461EA0" w:rsidRPr="009A77D3">
        <w:rPr>
          <w:rFonts w:ascii="Times New Roman" w:hAnsi="Times New Roman"/>
          <w:sz w:val="28"/>
          <w:szCs w:val="28"/>
        </w:rPr>
        <w:t>службы</w:t>
      </w:r>
      <w:r w:rsidR="00461EA0" w:rsidRPr="009A77D3">
        <w:rPr>
          <w:rFonts w:ascii="Times New Roman" w:eastAsia="Calibri" w:hAnsi="Times New Roman"/>
          <w:sz w:val="28"/>
          <w:szCs w:val="28"/>
          <w:lang w:eastAsia="ar-SA"/>
        </w:rPr>
        <w:t xml:space="preserve"> семейной медиации</w:t>
      </w:r>
      <w:r w:rsidR="003156A6" w:rsidRPr="009A77D3">
        <w:rPr>
          <w:rFonts w:ascii="Times New Roman" w:hAnsi="Times New Roman"/>
          <w:sz w:val="28"/>
          <w:szCs w:val="28"/>
        </w:rPr>
        <w:t>.</w:t>
      </w:r>
    </w:p>
    <w:p w:rsidR="00524056" w:rsidRPr="009A77D3" w:rsidRDefault="00722ECD" w:rsidP="00007025">
      <w:pPr>
        <w:pStyle w:val="aff0"/>
        <w:spacing w:after="0"/>
        <w:ind w:left="0" w:firstLine="708"/>
        <w:jc w:val="both"/>
        <w:rPr>
          <w:rFonts w:ascii="Times New Roman" w:hAnsi="Times New Roman"/>
          <w:sz w:val="28"/>
          <w:szCs w:val="28"/>
        </w:rPr>
      </w:pPr>
      <w:r w:rsidRPr="009A77D3">
        <w:rPr>
          <w:rFonts w:ascii="Times New Roman" w:hAnsi="Times New Roman"/>
          <w:sz w:val="28"/>
          <w:szCs w:val="28"/>
        </w:rPr>
        <w:t>3.2.</w:t>
      </w:r>
      <w:r w:rsidR="00B5729D" w:rsidRPr="009A77D3">
        <w:rPr>
          <w:rFonts w:ascii="Times New Roman" w:hAnsi="Times New Roman"/>
          <w:sz w:val="28"/>
          <w:szCs w:val="28"/>
        </w:rPr>
        <w:t>3</w:t>
      </w:r>
      <w:r w:rsidRPr="009A77D3">
        <w:rPr>
          <w:rFonts w:ascii="Times New Roman" w:hAnsi="Times New Roman"/>
          <w:sz w:val="28"/>
          <w:szCs w:val="28"/>
        </w:rPr>
        <w:t xml:space="preserve">. </w:t>
      </w:r>
      <w:r w:rsidR="00007025" w:rsidRPr="009A77D3">
        <w:rPr>
          <w:rFonts w:ascii="Times New Roman" w:hAnsi="Times New Roman"/>
          <w:sz w:val="28"/>
          <w:szCs w:val="28"/>
        </w:rPr>
        <w:t xml:space="preserve">Организация </w:t>
      </w:r>
      <w:r w:rsidR="002E5151" w:rsidRPr="009A77D3">
        <w:rPr>
          <w:rFonts w:ascii="Times New Roman" w:hAnsi="Times New Roman"/>
          <w:sz w:val="28"/>
          <w:szCs w:val="28"/>
        </w:rPr>
        <w:t>деятельности службы и</w:t>
      </w:r>
      <w:r w:rsidR="00C96605" w:rsidRPr="009A77D3">
        <w:rPr>
          <w:rFonts w:ascii="Times New Roman" w:hAnsi="Times New Roman"/>
          <w:sz w:val="28"/>
          <w:szCs w:val="28"/>
        </w:rPr>
        <w:t xml:space="preserve"> </w:t>
      </w:r>
      <w:r w:rsidR="00007025" w:rsidRPr="009A77D3">
        <w:rPr>
          <w:rFonts w:ascii="Times New Roman" w:hAnsi="Times New Roman"/>
          <w:sz w:val="28"/>
          <w:szCs w:val="28"/>
        </w:rPr>
        <w:t>предоставлени</w:t>
      </w:r>
      <w:r w:rsidR="00C96605" w:rsidRPr="009A77D3">
        <w:rPr>
          <w:rFonts w:ascii="Times New Roman" w:hAnsi="Times New Roman"/>
          <w:sz w:val="28"/>
          <w:szCs w:val="28"/>
        </w:rPr>
        <w:t>е</w:t>
      </w:r>
      <w:r w:rsidR="00007025" w:rsidRPr="009A77D3">
        <w:rPr>
          <w:rFonts w:ascii="Times New Roman" w:hAnsi="Times New Roman"/>
          <w:sz w:val="28"/>
          <w:szCs w:val="28"/>
        </w:rPr>
        <w:t xml:space="preserve"> комплексной помощи семьям с использованием медиативных технологий</w:t>
      </w:r>
      <w:r w:rsidR="007D33BF" w:rsidRPr="009A77D3">
        <w:rPr>
          <w:rFonts w:ascii="Times New Roman" w:hAnsi="Times New Roman"/>
          <w:sz w:val="28"/>
          <w:szCs w:val="28"/>
        </w:rPr>
        <w:t>.</w:t>
      </w:r>
    </w:p>
    <w:p w:rsidR="00576E17" w:rsidRPr="009A77D3" w:rsidRDefault="00524056" w:rsidP="00576E17">
      <w:pPr>
        <w:spacing w:after="0"/>
        <w:ind w:left="708"/>
        <w:jc w:val="both"/>
        <w:rPr>
          <w:rFonts w:ascii="Times New Roman" w:hAnsi="Times New Roman"/>
          <w:sz w:val="28"/>
          <w:szCs w:val="28"/>
          <w:u w:val="single"/>
        </w:rPr>
      </w:pPr>
      <w:r w:rsidRPr="009A77D3">
        <w:rPr>
          <w:rFonts w:ascii="Times New Roman" w:hAnsi="Times New Roman"/>
          <w:sz w:val="28"/>
          <w:szCs w:val="28"/>
          <w:u w:val="single"/>
        </w:rPr>
        <w:t>Ожидаемые результаты:</w:t>
      </w:r>
    </w:p>
    <w:p w:rsidR="00576E17" w:rsidRPr="009A77D3" w:rsidRDefault="00731772" w:rsidP="00731772">
      <w:pPr>
        <w:spacing w:after="0"/>
        <w:ind w:firstLine="708"/>
        <w:jc w:val="both"/>
        <w:rPr>
          <w:rFonts w:ascii="Times New Roman" w:hAnsi="Times New Roman"/>
          <w:sz w:val="28"/>
          <w:szCs w:val="28"/>
        </w:rPr>
      </w:pPr>
      <w:r w:rsidRPr="009A77D3">
        <w:rPr>
          <w:rFonts w:ascii="Times New Roman" w:hAnsi="Times New Roman"/>
          <w:sz w:val="28"/>
          <w:szCs w:val="28"/>
        </w:rPr>
        <w:t>с</w:t>
      </w:r>
      <w:r w:rsidR="00576E17" w:rsidRPr="009A77D3">
        <w:rPr>
          <w:rFonts w:ascii="Times New Roman" w:hAnsi="Times New Roman"/>
          <w:sz w:val="28"/>
          <w:szCs w:val="28"/>
        </w:rPr>
        <w:t>оздан</w:t>
      </w:r>
      <w:r w:rsidRPr="009A77D3">
        <w:rPr>
          <w:rFonts w:ascii="Times New Roman" w:hAnsi="Times New Roman"/>
          <w:sz w:val="28"/>
          <w:szCs w:val="28"/>
        </w:rPr>
        <w:t>а</w:t>
      </w:r>
      <w:r w:rsidR="00576E17" w:rsidRPr="009A77D3">
        <w:rPr>
          <w:rFonts w:ascii="Times New Roman" w:hAnsi="Times New Roman"/>
          <w:sz w:val="28"/>
          <w:szCs w:val="28"/>
        </w:rPr>
        <w:t xml:space="preserve"> </w:t>
      </w:r>
      <w:r w:rsidR="00461EA0" w:rsidRPr="009A77D3">
        <w:rPr>
          <w:rFonts w:ascii="Times New Roman" w:hAnsi="Times New Roman"/>
          <w:sz w:val="28"/>
          <w:szCs w:val="28"/>
        </w:rPr>
        <w:t>служба</w:t>
      </w:r>
      <w:r w:rsidR="00461EA0" w:rsidRPr="009A77D3">
        <w:rPr>
          <w:rFonts w:ascii="Times New Roman" w:eastAsia="Calibri" w:hAnsi="Times New Roman"/>
          <w:sz w:val="28"/>
          <w:szCs w:val="28"/>
          <w:lang w:eastAsia="ar-SA"/>
        </w:rPr>
        <w:t xml:space="preserve"> </w:t>
      </w:r>
      <w:r w:rsidR="00461EA0" w:rsidRPr="009A77D3">
        <w:rPr>
          <w:rFonts w:ascii="Times New Roman" w:eastAsia="Calibri" w:hAnsi="Times New Roman" w:cs="Times New Roman"/>
          <w:sz w:val="28"/>
          <w:szCs w:val="28"/>
          <w:lang w:eastAsia="ar-SA"/>
        </w:rPr>
        <w:t>семейной медиации</w:t>
      </w:r>
      <w:r w:rsidR="00461EA0" w:rsidRPr="009A77D3">
        <w:rPr>
          <w:rFonts w:ascii="Times New Roman" w:hAnsi="Times New Roman"/>
          <w:sz w:val="28"/>
          <w:szCs w:val="28"/>
        </w:rPr>
        <w:t xml:space="preserve"> </w:t>
      </w:r>
      <w:r w:rsidR="00576E17" w:rsidRPr="009A77D3">
        <w:rPr>
          <w:rFonts w:ascii="Times New Roman" w:hAnsi="Times New Roman"/>
          <w:sz w:val="28"/>
          <w:szCs w:val="28"/>
        </w:rPr>
        <w:t xml:space="preserve">в соответствии с утверждённой </w:t>
      </w:r>
      <w:r w:rsidR="00461EA0" w:rsidRPr="009A77D3">
        <w:rPr>
          <w:rFonts w:ascii="Times New Roman" w:hAnsi="Times New Roman"/>
          <w:sz w:val="28"/>
          <w:szCs w:val="28"/>
        </w:rPr>
        <w:t>Типовой м</w:t>
      </w:r>
      <w:r w:rsidRPr="009A77D3">
        <w:rPr>
          <w:rFonts w:ascii="Times New Roman" w:hAnsi="Times New Roman"/>
          <w:sz w:val="28"/>
          <w:szCs w:val="28"/>
        </w:rPr>
        <w:t>оделью;</w:t>
      </w:r>
    </w:p>
    <w:p w:rsidR="00731772" w:rsidRPr="009A77D3" w:rsidRDefault="00731772" w:rsidP="00731772">
      <w:pPr>
        <w:spacing w:after="0"/>
        <w:ind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 xml:space="preserve">подготовлены помещения и функциональные зоны </w:t>
      </w:r>
      <w:r w:rsidR="00461EA0" w:rsidRPr="009A77D3">
        <w:rPr>
          <w:rFonts w:ascii="Times New Roman" w:hAnsi="Times New Roman"/>
          <w:sz w:val="28"/>
          <w:szCs w:val="28"/>
        </w:rPr>
        <w:t>службы</w:t>
      </w:r>
      <w:r w:rsidR="00461EA0" w:rsidRPr="009A77D3">
        <w:rPr>
          <w:rFonts w:ascii="Times New Roman" w:eastAsia="Calibri" w:hAnsi="Times New Roman"/>
          <w:sz w:val="28"/>
          <w:szCs w:val="28"/>
          <w:lang w:eastAsia="ar-SA"/>
        </w:rPr>
        <w:t xml:space="preserve"> </w:t>
      </w:r>
      <w:r w:rsidR="00461EA0" w:rsidRPr="009A77D3">
        <w:rPr>
          <w:rFonts w:ascii="Times New Roman" w:eastAsia="Calibri" w:hAnsi="Times New Roman" w:cs="Times New Roman"/>
          <w:sz w:val="28"/>
          <w:szCs w:val="28"/>
          <w:lang w:eastAsia="ar-SA"/>
        </w:rPr>
        <w:t>семейной медиации</w:t>
      </w:r>
      <w:r w:rsidR="00C614EF" w:rsidRPr="009A77D3">
        <w:rPr>
          <w:rFonts w:ascii="Times New Roman" w:eastAsia="Times New Roman" w:hAnsi="Times New Roman" w:cs="Times New Roman"/>
          <w:sz w:val="28"/>
          <w:szCs w:val="28"/>
          <w:lang w:eastAsia="ru-RU"/>
        </w:rPr>
        <w:t>:</w:t>
      </w:r>
      <w:r w:rsidRPr="009A77D3">
        <w:rPr>
          <w:rFonts w:ascii="Times New Roman" w:eastAsia="Times New Roman" w:hAnsi="Times New Roman" w:cs="Times New Roman"/>
          <w:sz w:val="28"/>
          <w:szCs w:val="28"/>
          <w:lang w:eastAsia="ru-RU"/>
        </w:rPr>
        <w:t xml:space="preserve"> </w:t>
      </w:r>
      <w:r w:rsidR="000B4D11" w:rsidRPr="009A77D3">
        <w:rPr>
          <w:rFonts w:ascii="Times New Roman" w:eastAsia="Times New Roman" w:hAnsi="Times New Roman" w:cs="Times New Roman"/>
          <w:sz w:val="28"/>
          <w:szCs w:val="28"/>
        </w:rPr>
        <w:t>зона приема и ожидания граждан</w:t>
      </w:r>
      <w:r w:rsidR="008D6F1D" w:rsidRPr="009A77D3">
        <w:rPr>
          <w:rFonts w:ascii="Times New Roman" w:eastAsia="Times New Roman" w:hAnsi="Times New Roman" w:cs="Times New Roman"/>
          <w:bCs/>
          <w:sz w:val="28"/>
          <w:szCs w:val="28"/>
        </w:rPr>
        <w:t>, кабинеты для индивидуальных консультаций и предварительных встреч с семьей, в том числе с возможностью дистанционной работы, основной переговорный кабинет (зал) для проведения совместных процедур (восстановительных программ, медиаций)</w:t>
      </w:r>
      <w:r w:rsidR="008D6F1D" w:rsidRPr="009A77D3">
        <w:rPr>
          <w:rFonts w:ascii="Times New Roman" w:eastAsia="Times New Roman" w:hAnsi="Times New Roman" w:cs="Times New Roman"/>
          <w:sz w:val="28"/>
          <w:szCs w:val="28"/>
          <w:lang w:eastAsia="ru-RU"/>
        </w:rPr>
        <w:t xml:space="preserve"> </w:t>
      </w:r>
      <w:r w:rsidRPr="009A77D3">
        <w:rPr>
          <w:rFonts w:ascii="Times New Roman" w:eastAsia="Times New Roman" w:hAnsi="Times New Roman" w:cs="Times New Roman"/>
          <w:sz w:val="28"/>
          <w:szCs w:val="28"/>
          <w:lang w:eastAsia="ru-RU"/>
        </w:rPr>
        <w:t>(включая ремонт, соответствие требованиям норм безопасности и доступности, закупку и установк</w:t>
      </w:r>
      <w:r w:rsidR="00F27EB9" w:rsidRPr="009A77D3">
        <w:rPr>
          <w:rFonts w:ascii="Times New Roman" w:eastAsia="Times New Roman" w:hAnsi="Times New Roman" w:cs="Times New Roman"/>
          <w:sz w:val="28"/>
          <w:szCs w:val="28"/>
          <w:lang w:eastAsia="ru-RU"/>
        </w:rPr>
        <w:t>у</w:t>
      </w:r>
      <w:r w:rsidRPr="009A77D3">
        <w:rPr>
          <w:rFonts w:ascii="Times New Roman" w:eastAsia="Times New Roman" w:hAnsi="Times New Roman" w:cs="Times New Roman"/>
          <w:sz w:val="28"/>
          <w:szCs w:val="28"/>
          <w:lang w:eastAsia="ru-RU"/>
        </w:rPr>
        <w:t xml:space="preserve"> оборудования</w:t>
      </w:r>
      <w:r w:rsidR="002C27F3" w:rsidRPr="009A77D3">
        <w:rPr>
          <w:rFonts w:ascii="Times New Roman" w:eastAsia="Times New Roman" w:hAnsi="Times New Roman" w:cs="Times New Roman"/>
          <w:sz w:val="28"/>
          <w:szCs w:val="28"/>
          <w:lang w:eastAsia="ru-RU"/>
        </w:rPr>
        <w:t>,</w:t>
      </w:r>
      <w:r w:rsidRPr="009A77D3">
        <w:rPr>
          <w:rFonts w:ascii="Times New Roman" w:eastAsia="Times New Roman" w:hAnsi="Times New Roman" w:cs="Times New Roman"/>
          <w:sz w:val="28"/>
          <w:szCs w:val="28"/>
          <w:lang w:eastAsia="ru-RU"/>
        </w:rPr>
        <w:t xml:space="preserve"> </w:t>
      </w:r>
      <w:r w:rsidR="002C27F3" w:rsidRPr="009A77D3">
        <w:rPr>
          <w:rFonts w:ascii="Times New Roman" w:eastAsia="Times New Roman" w:hAnsi="Times New Roman" w:cs="Times New Roman"/>
          <w:sz w:val="28"/>
          <w:szCs w:val="28"/>
          <w:lang w:eastAsia="ru-RU"/>
        </w:rPr>
        <w:t xml:space="preserve">необходимого для обеспечения деятельности </w:t>
      </w:r>
      <w:r w:rsidR="00461EA0" w:rsidRPr="009A77D3">
        <w:rPr>
          <w:rFonts w:ascii="Times New Roman" w:hAnsi="Times New Roman"/>
          <w:sz w:val="28"/>
          <w:szCs w:val="28"/>
        </w:rPr>
        <w:t>службы</w:t>
      </w:r>
      <w:r w:rsidR="00461EA0" w:rsidRPr="009A77D3">
        <w:rPr>
          <w:rFonts w:ascii="Times New Roman" w:eastAsia="Calibri" w:hAnsi="Times New Roman"/>
          <w:sz w:val="28"/>
          <w:szCs w:val="28"/>
          <w:lang w:eastAsia="ar-SA"/>
        </w:rPr>
        <w:t xml:space="preserve"> </w:t>
      </w:r>
      <w:r w:rsidR="00461EA0" w:rsidRPr="009A77D3">
        <w:rPr>
          <w:rFonts w:ascii="Times New Roman" w:eastAsia="Calibri" w:hAnsi="Times New Roman" w:cs="Times New Roman"/>
          <w:sz w:val="28"/>
          <w:szCs w:val="28"/>
          <w:lang w:eastAsia="ar-SA"/>
        </w:rPr>
        <w:t>семейной медиации</w:t>
      </w:r>
      <w:r w:rsidRPr="009A77D3">
        <w:rPr>
          <w:rFonts w:ascii="Times New Roman" w:eastAsia="Times New Roman" w:hAnsi="Times New Roman" w:cs="Times New Roman"/>
          <w:sz w:val="28"/>
          <w:szCs w:val="28"/>
          <w:lang w:eastAsia="ru-RU"/>
        </w:rPr>
        <w:t>);</w:t>
      </w:r>
    </w:p>
    <w:p w:rsidR="00C044DF" w:rsidRPr="009A77D3" w:rsidRDefault="00731772" w:rsidP="006D17B1">
      <w:pPr>
        <w:spacing w:after="0"/>
        <w:ind w:firstLine="708"/>
        <w:jc w:val="both"/>
        <w:rPr>
          <w:rFonts w:ascii="Times New Roman" w:eastAsia="Times New Roman" w:hAnsi="Times New Roman" w:cs="Times New Roman"/>
          <w:sz w:val="28"/>
          <w:szCs w:val="28"/>
          <w:lang w:eastAsia="ru-RU"/>
        </w:rPr>
      </w:pPr>
      <w:r w:rsidRPr="009A77D3">
        <w:rPr>
          <w:rFonts w:ascii="Times New Roman" w:hAnsi="Times New Roman"/>
          <w:sz w:val="28"/>
          <w:szCs w:val="28"/>
        </w:rPr>
        <w:t xml:space="preserve">разработан единый алгоритм работы </w:t>
      </w:r>
      <w:r w:rsidR="00461EA0" w:rsidRPr="009A77D3">
        <w:rPr>
          <w:rFonts w:ascii="Times New Roman" w:hAnsi="Times New Roman"/>
          <w:sz w:val="28"/>
          <w:szCs w:val="28"/>
        </w:rPr>
        <w:t>службы</w:t>
      </w:r>
      <w:r w:rsidR="00461EA0" w:rsidRPr="009A77D3">
        <w:rPr>
          <w:rFonts w:ascii="Times New Roman" w:eastAsia="Calibri" w:hAnsi="Times New Roman"/>
          <w:sz w:val="28"/>
          <w:szCs w:val="28"/>
          <w:lang w:eastAsia="ar-SA"/>
        </w:rPr>
        <w:t xml:space="preserve"> </w:t>
      </w:r>
      <w:r w:rsidR="00461EA0" w:rsidRPr="009A77D3">
        <w:rPr>
          <w:rFonts w:ascii="Times New Roman" w:eastAsia="Calibri" w:hAnsi="Times New Roman" w:cs="Times New Roman"/>
          <w:sz w:val="28"/>
          <w:szCs w:val="28"/>
          <w:lang w:eastAsia="ar-SA"/>
        </w:rPr>
        <w:t>семейной медиации</w:t>
      </w:r>
      <w:r w:rsidR="00461EA0" w:rsidRPr="009A77D3">
        <w:rPr>
          <w:rFonts w:ascii="Times New Roman" w:hAnsi="Times New Roman"/>
          <w:sz w:val="28"/>
          <w:szCs w:val="28"/>
        </w:rPr>
        <w:t xml:space="preserve"> </w:t>
      </w:r>
      <w:r w:rsidRPr="009A77D3">
        <w:rPr>
          <w:rFonts w:ascii="Times New Roman" w:hAnsi="Times New Roman"/>
          <w:sz w:val="28"/>
          <w:szCs w:val="28"/>
        </w:rPr>
        <w:t xml:space="preserve">с обращением семьи, </w:t>
      </w:r>
      <w:r w:rsidRPr="009A77D3">
        <w:rPr>
          <w:rFonts w:ascii="Times New Roman" w:eastAsia="Times New Roman" w:hAnsi="Times New Roman" w:cs="Times New Roman"/>
          <w:sz w:val="28"/>
          <w:szCs w:val="28"/>
          <w:lang w:eastAsia="ru-RU"/>
        </w:rPr>
        <w:t>обеспечивающий последовательное прохождение семьей этапов, в том числе включающих: первичное обращение и порядок регистрации обращения; маршрутизацию обращения к конкретному специалисту (в зависимости от специфики и глубины конфликта); первичную консультацию, по итогам которой специалист (куратор случая) определяет дальнейший формат работы: процедура медиации по правовому спору; восстановительная программа; консультативная помощь; обучение, направление в родительские объединения, иные мероприятия, и составляет план работы с семьей; реализацию плана работы с семьей; оценку результатов и обратную связь, закрытие случая; последующее сопровождение (при согласии семьи); мониторинг долгосрочных эффектов</w:t>
      </w:r>
      <w:r w:rsidR="00647E15" w:rsidRPr="009A77D3">
        <w:rPr>
          <w:rFonts w:ascii="Times New Roman" w:eastAsia="Times New Roman" w:hAnsi="Times New Roman" w:cs="Times New Roman"/>
          <w:sz w:val="28"/>
          <w:szCs w:val="28"/>
          <w:lang w:eastAsia="ru-RU"/>
        </w:rPr>
        <w:t xml:space="preserve">, и </w:t>
      </w:r>
      <w:r w:rsidR="008A2552" w:rsidRPr="009A77D3">
        <w:rPr>
          <w:rFonts w:ascii="Times New Roman" w:eastAsia="Times New Roman" w:hAnsi="Times New Roman" w:cs="Times New Roman"/>
          <w:sz w:val="28"/>
          <w:szCs w:val="28"/>
          <w:lang w:eastAsia="ru-RU"/>
        </w:rPr>
        <w:t>другие</w:t>
      </w:r>
      <w:r w:rsidR="00647E15" w:rsidRPr="009A77D3">
        <w:rPr>
          <w:rFonts w:ascii="Times New Roman" w:eastAsia="Times New Roman" w:hAnsi="Times New Roman" w:cs="Times New Roman"/>
          <w:sz w:val="28"/>
          <w:szCs w:val="28"/>
          <w:lang w:eastAsia="ru-RU"/>
        </w:rPr>
        <w:t xml:space="preserve"> этапы</w:t>
      </w:r>
      <w:r w:rsidRPr="009A77D3">
        <w:rPr>
          <w:rFonts w:ascii="Times New Roman" w:eastAsia="Times New Roman" w:hAnsi="Times New Roman" w:cs="Times New Roman"/>
          <w:sz w:val="28"/>
          <w:szCs w:val="28"/>
          <w:lang w:eastAsia="ru-RU"/>
        </w:rPr>
        <w:t>;</w:t>
      </w:r>
    </w:p>
    <w:p w:rsidR="00363125" w:rsidRPr="009A77D3" w:rsidRDefault="00363125" w:rsidP="00E84F54">
      <w:pPr>
        <w:spacing w:after="0"/>
        <w:ind w:firstLine="708"/>
        <w:jc w:val="both"/>
        <w:rPr>
          <w:rFonts w:ascii="Times New Roman" w:eastAsia="Times New Roman" w:hAnsi="Times New Roman" w:cs="Times New Roman"/>
          <w:sz w:val="28"/>
          <w:szCs w:val="28"/>
        </w:rPr>
      </w:pPr>
      <w:r w:rsidRPr="009A77D3">
        <w:rPr>
          <w:rFonts w:ascii="Times New Roman" w:eastAsia="Times New Roman" w:hAnsi="Times New Roman" w:cs="Times New Roman"/>
          <w:sz w:val="28"/>
          <w:szCs w:val="28"/>
          <w:lang w:eastAsia="ru-RU"/>
        </w:rPr>
        <w:t xml:space="preserve">обеспечена деятельность </w:t>
      </w:r>
      <w:r w:rsidR="00461EA0" w:rsidRPr="009A77D3">
        <w:rPr>
          <w:rFonts w:ascii="Times New Roman" w:hAnsi="Times New Roman"/>
          <w:sz w:val="28"/>
          <w:szCs w:val="28"/>
        </w:rPr>
        <w:t>службы</w:t>
      </w:r>
      <w:r w:rsidR="00461EA0" w:rsidRPr="009A77D3">
        <w:rPr>
          <w:rFonts w:ascii="Times New Roman" w:eastAsia="Calibri" w:hAnsi="Times New Roman"/>
          <w:sz w:val="28"/>
          <w:szCs w:val="28"/>
          <w:lang w:eastAsia="ar-SA"/>
        </w:rPr>
        <w:t xml:space="preserve"> </w:t>
      </w:r>
      <w:r w:rsidR="00461EA0" w:rsidRPr="009A77D3">
        <w:rPr>
          <w:rFonts w:ascii="Times New Roman" w:eastAsia="Calibri" w:hAnsi="Times New Roman" w:cs="Times New Roman"/>
          <w:sz w:val="28"/>
          <w:szCs w:val="28"/>
          <w:lang w:eastAsia="ar-SA"/>
        </w:rPr>
        <w:t>семейной медиации</w:t>
      </w:r>
      <w:r w:rsidR="00461EA0" w:rsidRPr="009A77D3">
        <w:rPr>
          <w:rFonts w:ascii="Times New Roman" w:eastAsia="Times New Roman" w:hAnsi="Times New Roman" w:cs="Times New Roman"/>
          <w:sz w:val="28"/>
          <w:szCs w:val="28"/>
          <w:lang w:eastAsia="ru-RU"/>
        </w:rPr>
        <w:t xml:space="preserve"> </w:t>
      </w:r>
      <w:r w:rsidRPr="009A77D3">
        <w:rPr>
          <w:rFonts w:ascii="Times New Roman" w:eastAsia="Times New Roman" w:hAnsi="Times New Roman" w:cs="Times New Roman"/>
          <w:sz w:val="28"/>
          <w:szCs w:val="28"/>
          <w:lang w:eastAsia="ru-RU"/>
        </w:rPr>
        <w:t xml:space="preserve">по следующим </w:t>
      </w:r>
      <w:r w:rsidR="000B4D11" w:rsidRPr="009A77D3">
        <w:rPr>
          <w:rFonts w:ascii="Times New Roman" w:eastAsia="Times New Roman" w:hAnsi="Times New Roman" w:cs="Times New Roman"/>
          <w:sz w:val="28"/>
          <w:szCs w:val="28"/>
        </w:rPr>
        <w:t>основным</w:t>
      </w:r>
      <w:r w:rsidRPr="009A77D3">
        <w:rPr>
          <w:rFonts w:ascii="Times New Roman" w:eastAsia="Times New Roman" w:hAnsi="Times New Roman" w:cs="Times New Roman"/>
          <w:sz w:val="28"/>
          <w:szCs w:val="28"/>
        </w:rPr>
        <w:t xml:space="preserve"> направлениям, обеспечивающим комплексный подход:</w:t>
      </w:r>
      <w:r w:rsidR="00E84F54" w:rsidRPr="009A77D3">
        <w:rPr>
          <w:rFonts w:ascii="Times New Roman" w:eastAsia="Times New Roman" w:hAnsi="Times New Roman" w:cs="Times New Roman"/>
          <w:sz w:val="28"/>
          <w:szCs w:val="28"/>
        </w:rPr>
        <w:t xml:space="preserve"> </w:t>
      </w:r>
      <w:r w:rsidRPr="009A77D3">
        <w:rPr>
          <w:rFonts w:ascii="Times New Roman" w:eastAsia="Times New Roman" w:hAnsi="Times New Roman" w:cs="Times New Roman"/>
          <w:sz w:val="28"/>
          <w:szCs w:val="28"/>
        </w:rPr>
        <w:t xml:space="preserve">информирование </w:t>
      </w:r>
      <w:r w:rsidR="000B4D11" w:rsidRPr="009A77D3">
        <w:rPr>
          <w:rFonts w:ascii="Times New Roman" w:eastAsia="Times New Roman" w:hAnsi="Times New Roman" w:cs="Times New Roman"/>
          <w:sz w:val="28"/>
          <w:szCs w:val="28"/>
        </w:rPr>
        <w:t>семей</w:t>
      </w:r>
      <w:r w:rsidRPr="009A77D3">
        <w:rPr>
          <w:rFonts w:ascii="Times New Roman" w:eastAsia="Times New Roman" w:hAnsi="Times New Roman" w:cs="Times New Roman"/>
          <w:sz w:val="28"/>
          <w:szCs w:val="28"/>
        </w:rPr>
        <w:t xml:space="preserve"> о целях, принципах и работе </w:t>
      </w:r>
      <w:r w:rsidR="00461EA0" w:rsidRPr="009A77D3">
        <w:rPr>
          <w:rFonts w:ascii="Times New Roman" w:hAnsi="Times New Roman"/>
          <w:sz w:val="28"/>
          <w:szCs w:val="28"/>
        </w:rPr>
        <w:t>службы</w:t>
      </w:r>
      <w:r w:rsidR="00461EA0" w:rsidRPr="009A77D3">
        <w:rPr>
          <w:rFonts w:ascii="Times New Roman" w:eastAsia="Calibri" w:hAnsi="Times New Roman"/>
          <w:sz w:val="28"/>
          <w:szCs w:val="28"/>
          <w:lang w:eastAsia="ar-SA"/>
        </w:rPr>
        <w:t xml:space="preserve"> </w:t>
      </w:r>
      <w:r w:rsidR="00461EA0" w:rsidRPr="009A77D3">
        <w:rPr>
          <w:rFonts w:ascii="Times New Roman" w:eastAsia="Calibri" w:hAnsi="Times New Roman" w:cs="Times New Roman"/>
          <w:sz w:val="28"/>
          <w:szCs w:val="28"/>
          <w:lang w:eastAsia="ar-SA"/>
        </w:rPr>
        <w:t>семейной медиации</w:t>
      </w:r>
      <w:r w:rsidRPr="009A77D3">
        <w:rPr>
          <w:rFonts w:ascii="Times New Roman" w:eastAsia="Times New Roman" w:hAnsi="Times New Roman" w:cs="Times New Roman"/>
          <w:sz w:val="28"/>
          <w:szCs w:val="28"/>
        </w:rPr>
        <w:t>;</w:t>
      </w:r>
      <w:r w:rsidR="00E84F54" w:rsidRPr="009A77D3">
        <w:rPr>
          <w:rFonts w:ascii="Times New Roman" w:eastAsia="Times New Roman" w:hAnsi="Times New Roman" w:cs="Times New Roman"/>
          <w:sz w:val="28"/>
          <w:szCs w:val="28"/>
        </w:rPr>
        <w:t xml:space="preserve"> </w:t>
      </w:r>
      <w:r w:rsidRPr="009A77D3">
        <w:rPr>
          <w:rFonts w:ascii="Times New Roman" w:eastAsia="Times New Roman" w:hAnsi="Times New Roman" w:cs="Times New Roman"/>
          <w:sz w:val="28"/>
          <w:szCs w:val="28"/>
          <w:lang w:eastAsia="ru-RU"/>
        </w:rPr>
        <w:t xml:space="preserve">урегулирование внутрисемейных конфликтов, споров и иных сложных семейных ситуаций </w:t>
      </w:r>
      <w:r w:rsidR="000B4D11" w:rsidRPr="009A77D3">
        <w:rPr>
          <w:rFonts w:ascii="Times New Roman" w:eastAsia="Times New Roman" w:hAnsi="Times New Roman" w:cs="Times New Roman"/>
          <w:sz w:val="28"/>
          <w:szCs w:val="28"/>
          <w:lang w:eastAsia="ru-RU"/>
        </w:rPr>
        <w:t xml:space="preserve">путем </w:t>
      </w:r>
      <w:r w:rsidRPr="009A77D3">
        <w:rPr>
          <w:rFonts w:ascii="Times New Roman" w:eastAsia="Times New Roman" w:hAnsi="Times New Roman" w:cs="Times New Roman"/>
          <w:bCs/>
          <w:sz w:val="28"/>
          <w:szCs w:val="28"/>
        </w:rPr>
        <w:t>проведени</w:t>
      </w:r>
      <w:r w:rsidR="000B4D11" w:rsidRPr="009A77D3">
        <w:rPr>
          <w:rFonts w:ascii="Times New Roman" w:eastAsia="Times New Roman" w:hAnsi="Times New Roman" w:cs="Times New Roman"/>
          <w:bCs/>
          <w:sz w:val="28"/>
          <w:szCs w:val="28"/>
        </w:rPr>
        <w:t>я</w:t>
      </w:r>
      <w:r w:rsidRPr="009A77D3">
        <w:rPr>
          <w:rFonts w:ascii="Times New Roman" w:eastAsia="Times New Roman" w:hAnsi="Times New Roman" w:cs="Times New Roman"/>
          <w:bCs/>
          <w:sz w:val="28"/>
          <w:szCs w:val="28"/>
        </w:rPr>
        <w:t xml:space="preserve"> восстановительных программ</w:t>
      </w:r>
      <w:r w:rsidR="000B4D11" w:rsidRPr="009A77D3">
        <w:rPr>
          <w:rFonts w:ascii="Times New Roman" w:eastAsia="Times New Roman" w:hAnsi="Times New Roman" w:cs="Times New Roman"/>
          <w:bCs/>
          <w:sz w:val="28"/>
          <w:szCs w:val="28"/>
        </w:rPr>
        <w:t xml:space="preserve"> и (или)</w:t>
      </w:r>
      <w:r w:rsidRPr="009A77D3">
        <w:rPr>
          <w:rFonts w:ascii="Times New Roman" w:eastAsia="Times New Roman" w:hAnsi="Times New Roman" w:cs="Times New Roman"/>
          <w:bCs/>
          <w:sz w:val="28"/>
          <w:szCs w:val="28"/>
        </w:rPr>
        <w:t xml:space="preserve"> проведени</w:t>
      </w:r>
      <w:r w:rsidR="000B4D11" w:rsidRPr="009A77D3">
        <w:rPr>
          <w:rFonts w:ascii="Times New Roman" w:eastAsia="Times New Roman" w:hAnsi="Times New Roman" w:cs="Times New Roman"/>
          <w:bCs/>
          <w:sz w:val="28"/>
          <w:szCs w:val="28"/>
        </w:rPr>
        <w:t>я</w:t>
      </w:r>
      <w:r w:rsidRPr="009A77D3">
        <w:rPr>
          <w:rFonts w:ascii="Times New Roman" w:eastAsia="Times New Roman" w:hAnsi="Times New Roman" w:cs="Times New Roman"/>
          <w:bCs/>
          <w:sz w:val="28"/>
          <w:szCs w:val="28"/>
        </w:rPr>
        <w:t xml:space="preserve"> процедуры медиации по правовым спорам</w:t>
      </w:r>
      <w:r w:rsidRPr="009A77D3">
        <w:rPr>
          <w:rFonts w:ascii="Times New Roman" w:eastAsia="Times New Roman" w:hAnsi="Times New Roman" w:cs="Times New Roman"/>
          <w:sz w:val="28"/>
          <w:szCs w:val="28"/>
          <w:lang w:eastAsia="ru-RU"/>
        </w:rPr>
        <w:t>;</w:t>
      </w:r>
      <w:r w:rsidR="00E84F54" w:rsidRPr="009A77D3">
        <w:rPr>
          <w:rFonts w:ascii="Times New Roman" w:eastAsia="Times New Roman" w:hAnsi="Times New Roman" w:cs="Times New Roman"/>
          <w:sz w:val="28"/>
          <w:szCs w:val="28"/>
        </w:rPr>
        <w:t xml:space="preserve"> </w:t>
      </w:r>
      <w:r w:rsidRPr="009A77D3">
        <w:rPr>
          <w:rFonts w:ascii="Times New Roman" w:eastAsia="Times New Roman" w:hAnsi="Times New Roman" w:cs="Times New Roman"/>
          <w:sz w:val="28"/>
          <w:szCs w:val="28"/>
          <w:lang w:eastAsia="ru-RU"/>
        </w:rPr>
        <w:t>консультативная поддержка семей;</w:t>
      </w:r>
      <w:r w:rsidR="00E84F54" w:rsidRPr="009A77D3">
        <w:rPr>
          <w:rFonts w:ascii="Times New Roman" w:eastAsia="Times New Roman" w:hAnsi="Times New Roman" w:cs="Times New Roman"/>
          <w:sz w:val="28"/>
          <w:szCs w:val="28"/>
        </w:rPr>
        <w:t xml:space="preserve"> </w:t>
      </w:r>
      <w:r w:rsidRPr="009A77D3">
        <w:rPr>
          <w:rFonts w:ascii="Times New Roman" w:eastAsia="Times New Roman" w:hAnsi="Times New Roman" w:cs="Times New Roman"/>
          <w:sz w:val="28"/>
          <w:szCs w:val="28"/>
          <w:lang w:eastAsia="ru-RU"/>
        </w:rPr>
        <w:lastRenderedPageBreak/>
        <w:t>развитие культуры семейных отношений и профилактика внутрисемейных конфликтов;</w:t>
      </w:r>
      <w:r w:rsidR="00E84F54" w:rsidRPr="009A77D3">
        <w:rPr>
          <w:rFonts w:ascii="Times New Roman" w:eastAsia="Times New Roman" w:hAnsi="Times New Roman" w:cs="Times New Roman"/>
          <w:sz w:val="28"/>
          <w:szCs w:val="28"/>
          <w:lang w:eastAsia="ru-RU"/>
        </w:rPr>
        <w:t xml:space="preserve"> </w:t>
      </w:r>
      <w:r w:rsidR="00E84F54" w:rsidRPr="009A77D3">
        <w:rPr>
          <w:rFonts w:ascii="Times New Roman" w:eastAsia="Times New Roman" w:hAnsi="Times New Roman" w:cs="Times New Roman"/>
          <w:sz w:val="28"/>
          <w:szCs w:val="28"/>
        </w:rPr>
        <w:t>другие формы работы</w:t>
      </w:r>
      <w:r w:rsidR="00E84F54" w:rsidRPr="009A77D3">
        <w:rPr>
          <w:sz w:val="28"/>
          <w:szCs w:val="28"/>
        </w:rPr>
        <w:t>;</w:t>
      </w:r>
      <w:r w:rsidR="00E84F54" w:rsidRPr="009A77D3">
        <w:rPr>
          <w:rFonts w:ascii="Times New Roman" w:eastAsia="Times New Roman" w:hAnsi="Times New Roman" w:cs="Times New Roman"/>
          <w:sz w:val="28"/>
          <w:szCs w:val="28"/>
        </w:rPr>
        <w:t xml:space="preserve"> </w:t>
      </w:r>
      <w:r w:rsidR="00476B99" w:rsidRPr="009A77D3">
        <w:rPr>
          <w:rFonts w:ascii="Times New Roman" w:eastAsia="Times New Roman" w:hAnsi="Times New Roman" w:cs="Times New Roman"/>
          <w:sz w:val="28"/>
          <w:szCs w:val="28"/>
          <w:lang w:eastAsia="ru-RU"/>
        </w:rPr>
        <w:t>привлечен</w:t>
      </w:r>
      <w:r w:rsidR="00C614EF" w:rsidRPr="009A77D3">
        <w:rPr>
          <w:rFonts w:ascii="Times New Roman" w:eastAsia="Times New Roman" w:hAnsi="Times New Roman" w:cs="Times New Roman"/>
          <w:sz w:val="28"/>
          <w:szCs w:val="28"/>
          <w:lang w:eastAsia="ru-RU"/>
        </w:rPr>
        <w:t>ие</w:t>
      </w:r>
      <w:r w:rsidR="00476B99" w:rsidRPr="009A77D3">
        <w:rPr>
          <w:rFonts w:ascii="Times New Roman" w:eastAsia="Times New Roman" w:hAnsi="Times New Roman" w:cs="Times New Roman"/>
          <w:sz w:val="28"/>
          <w:szCs w:val="28"/>
          <w:lang w:eastAsia="ru-RU"/>
        </w:rPr>
        <w:t xml:space="preserve"> ины</w:t>
      </w:r>
      <w:r w:rsidR="00C614EF" w:rsidRPr="009A77D3">
        <w:rPr>
          <w:rFonts w:ascii="Times New Roman" w:eastAsia="Times New Roman" w:hAnsi="Times New Roman" w:cs="Times New Roman"/>
          <w:sz w:val="28"/>
          <w:szCs w:val="28"/>
          <w:lang w:eastAsia="ru-RU"/>
        </w:rPr>
        <w:t>х</w:t>
      </w:r>
      <w:r w:rsidR="00476B99" w:rsidRPr="009A77D3">
        <w:rPr>
          <w:rFonts w:ascii="Times New Roman" w:eastAsia="Times New Roman" w:hAnsi="Times New Roman" w:cs="Times New Roman"/>
          <w:sz w:val="28"/>
          <w:szCs w:val="28"/>
          <w:lang w:eastAsia="ru-RU"/>
        </w:rPr>
        <w:t xml:space="preserve"> организаци</w:t>
      </w:r>
      <w:r w:rsidR="00C614EF" w:rsidRPr="009A77D3">
        <w:rPr>
          <w:rFonts w:ascii="Times New Roman" w:eastAsia="Times New Roman" w:hAnsi="Times New Roman" w:cs="Times New Roman"/>
          <w:sz w:val="28"/>
          <w:szCs w:val="28"/>
          <w:lang w:eastAsia="ru-RU"/>
        </w:rPr>
        <w:t>й</w:t>
      </w:r>
      <w:r w:rsidR="00476B99" w:rsidRPr="009A77D3">
        <w:rPr>
          <w:rFonts w:ascii="Times New Roman" w:eastAsia="Times New Roman" w:hAnsi="Times New Roman" w:cs="Times New Roman"/>
          <w:sz w:val="28"/>
          <w:szCs w:val="28"/>
          <w:lang w:eastAsia="ru-RU"/>
        </w:rPr>
        <w:t xml:space="preserve"> на основании заключенных соглашений о межведомственном взаимодействии для обеспечения отдельных направлений деятельности </w:t>
      </w:r>
      <w:r w:rsidR="00461EA0" w:rsidRPr="009A77D3">
        <w:rPr>
          <w:rFonts w:ascii="Times New Roman" w:hAnsi="Times New Roman"/>
          <w:sz w:val="28"/>
          <w:szCs w:val="28"/>
        </w:rPr>
        <w:t>службы</w:t>
      </w:r>
      <w:r w:rsidR="00461EA0" w:rsidRPr="009A77D3">
        <w:rPr>
          <w:rFonts w:ascii="Times New Roman" w:eastAsia="Calibri" w:hAnsi="Times New Roman"/>
          <w:sz w:val="28"/>
          <w:szCs w:val="28"/>
          <w:lang w:eastAsia="ar-SA"/>
        </w:rPr>
        <w:t xml:space="preserve"> </w:t>
      </w:r>
      <w:r w:rsidR="00461EA0" w:rsidRPr="009A77D3">
        <w:rPr>
          <w:rFonts w:ascii="Times New Roman" w:eastAsia="Calibri" w:hAnsi="Times New Roman" w:cs="Times New Roman"/>
          <w:sz w:val="28"/>
          <w:szCs w:val="28"/>
          <w:lang w:eastAsia="ar-SA"/>
        </w:rPr>
        <w:t>семейной медиации</w:t>
      </w:r>
      <w:r w:rsidR="00476B99" w:rsidRPr="009A77D3">
        <w:rPr>
          <w:rFonts w:ascii="Times New Roman" w:eastAsia="Times New Roman" w:hAnsi="Times New Roman" w:cs="Times New Roman"/>
          <w:sz w:val="28"/>
          <w:szCs w:val="28"/>
          <w:lang w:eastAsia="ru-RU"/>
        </w:rPr>
        <w:t>;</w:t>
      </w:r>
      <w:r w:rsidR="00E84F54" w:rsidRPr="009A77D3">
        <w:rPr>
          <w:rFonts w:ascii="Times New Roman" w:eastAsia="Times New Roman" w:hAnsi="Times New Roman" w:cs="Times New Roman"/>
          <w:sz w:val="28"/>
          <w:szCs w:val="28"/>
          <w:lang w:eastAsia="ru-RU"/>
        </w:rPr>
        <w:t xml:space="preserve"> </w:t>
      </w:r>
    </w:p>
    <w:p w:rsidR="00DB3A99" w:rsidRPr="009A77D3" w:rsidRDefault="00322F90" w:rsidP="008800D4">
      <w:pPr>
        <w:spacing w:after="0"/>
        <w:ind w:firstLine="709"/>
        <w:jc w:val="both"/>
        <w:rPr>
          <w:rFonts w:ascii="Times New Roman" w:hAnsi="Times New Roman"/>
          <w:sz w:val="28"/>
          <w:szCs w:val="28"/>
        </w:rPr>
      </w:pPr>
      <w:r w:rsidRPr="009A77D3">
        <w:rPr>
          <w:rFonts w:ascii="Times New Roman" w:hAnsi="Times New Roman"/>
          <w:sz w:val="28"/>
          <w:szCs w:val="28"/>
        </w:rPr>
        <w:t>д</w:t>
      </w:r>
      <w:r w:rsidR="00524056" w:rsidRPr="009A77D3">
        <w:rPr>
          <w:rFonts w:ascii="Times New Roman" w:hAnsi="Times New Roman"/>
          <w:sz w:val="28"/>
          <w:szCs w:val="28"/>
        </w:rPr>
        <w:t>ругие результаты, обеспечивающие успешную</w:t>
      </w:r>
      <w:r w:rsidR="00DB3A99" w:rsidRPr="009A77D3">
        <w:rPr>
          <w:rFonts w:ascii="Times New Roman" w:hAnsi="Times New Roman"/>
          <w:sz w:val="28"/>
          <w:szCs w:val="28"/>
        </w:rPr>
        <w:t xml:space="preserve"> организацию и деятельность </w:t>
      </w:r>
      <w:r w:rsidR="00461EA0" w:rsidRPr="009A77D3">
        <w:rPr>
          <w:rFonts w:ascii="Times New Roman" w:hAnsi="Times New Roman"/>
          <w:sz w:val="28"/>
          <w:szCs w:val="28"/>
        </w:rPr>
        <w:t>службы</w:t>
      </w:r>
      <w:r w:rsidR="00461EA0" w:rsidRPr="009A77D3">
        <w:rPr>
          <w:rFonts w:ascii="Times New Roman" w:eastAsia="Calibri" w:hAnsi="Times New Roman"/>
          <w:sz w:val="28"/>
          <w:szCs w:val="28"/>
          <w:lang w:eastAsia="ar-SA"/>
        </w:rPr>
        <w:t xml:space="preserve"> </w:t>
      </w:r>
      <w:r w:rsidR="00461EA0" w:rsidRPr="009A77D3">
        <w:rPr>
          <w:rFonts w:ascii="Times New Roman" w:eastAsia="Calibri" w:hAnsi="Times New Roman" w:cs="Times New Roman"/>
          <w:sz w:val="28"/>
          <w:szCs w:val="28"/>
          <w:lang w:eastAsia="ar-SA"/>
        </w:rPr>
        <w:t>семейной медиации</w:t>
      </w:r>
      <w:r w:rsidR="00DB3A99" w:rsidRPr="009A77D3">
        <w:rPr>
          <w:rFonts w:ascii="Times New Roman" w:hAnsi="Times New Roman"/>
          <w:sz w:val="28"/>
          <w:szCs w:val="28"/>
        </w:rPr>
        <w:t>.</w:t>
      </w:r>
    </w:p>
    <w:p w:rsidR="00DB3A99" w:rsidRPr="009A77D3" w:rsidRDefault="00DB3A99" w:rsidP="00DB3A99">
      <w:pPr>
        <w:spacing w:after="0"/>
        <w:ind w:firstLine="709"/>
        <w:jc w:val="both"/>
        <w:rPr>
          <w:rFonts w:ascii="Times New Roman" w:hAnsi="Times New Roman"/>
          <w:sz w:val="28"/>
          <w:szCs w:val="28"/>
        </w:rPr>
      </w:pPr>
      <w:r w:rsidRPr="009A77D3">
        <w:rPr>
          <w:rFonts w:ascii="Times New Roman" w:hAnsi="Times New Roman"/>
          <w:sz w:val="28"/>
          <w:szCs w:val="28"/>
        </w:rPr>
        <w:t>3.2.</w:t>
      </w:r>
      <w:r w:rsidR="00F3733E" w:rsidRPr="009A77D3">
        <w:rPr>
          <w:rFonts w:ascii="Times New Roman" w:hAnsi="Times New Roman"/>
          <w:sz w:val="28"/>
          <w:szCs w:val="28"/>
        </w:rPr>
        <w:t>4</w:t>
      </w:r>
      <w:r w:rsidRPr="009A77D3">
        <w:rPr>
          <w:rFonts w:ascii="Times New Roman" w:hAnsi="Times New Roman"/>
          <w:sz w:val="28"/>
          <w:szCs w:val="28"/>
        </w:rPr>
        <w:t xml:space="preserve">. </w:t>
      </w:r>
      <w:r w:rsidR="00451A79" w:rsidRPr="009A77D3">
        <w:rPr>
          <w:rFonts w:ascii="Times New Roman" w:hAnsi="Times New Roman"/>
          <w:sz w:val="28"/>
          <w:szCs w:val="28"/>
        </w:rPr>
        <w:t>Проведение информационно-просветительской и профилактической работы с населением</w:t>
      </w:r>
      <w:r w:rsidRPr="009A77D3">
        <w:rPr>
          <w:rFonts w:ascii="Times New Roman" w:hAnsi="Times New Roman"/>
          <w:sz w:val="28"/>
          <w:szCs w:val="28"/>
        </w:rPr>
        <w:t>.</w:t>
      </w:r>
    </w:p>
    <w:p w:rsidR="00DB3A99" w:rsidRPr="009A77D3" w:rsidRDefault="00DB3A99" w:rsidP="00DB3A99">
      <w:pPr>
        <w:spacing w:after="0"/>
        <w:ind w:firstLine="709"/>
        <w:jc w:val="both"/>
        <w:rPr>
          <w:rFonts w:ascii="Times New Roman" w:hAnsi="Times New Roman"/>
          <w:sz w:val="28"/>
          <w:szCs w:val="28"/>
          <w:u w:val="single"/>
        </w:rPr>
      </w:pPr>
      <w:r w:rsidRPr="009A77D3">
        <w:rPr>
          <w:rFonts w:ascii="Times New Roman" w:hAnsi="Times New Roman"/>
          <w:sz w:val="28"/>
          <w:szCs w:val="28"/>
          <w:u w:val="single"/>
        </w:rPr>
        <w:t>Ожидаемые результаты:</w:t>
      </w:r>
    </w:p>
    <w:p w:rsidR="00896AD8" w:rsidRPr="009A77D3" w:rsidRDefault="00F46217" w:rsidP="005625E7">
      <w:pPr>
        <w:spacing w:after="0"/>
        <w:ind w:firstLine="709"/>
        <w:jc w:val="both"/>
        <w:rPr>
          <w:rFonts w:ascii="Times New Roman" w:hAnsi="Times New Roman"/>
          <w:sz w:val="28"/>
          <w:szCs w:val="28"/>
        </w:rPr>
      </w:pPr>
      <w:r w:rsidRPr="009A77D3">
        <w:rPr>
          <w:rFonts w:ascii="Times New Roman" w:hAnsi="Times New Roman"/>
          <w:sz w:val="28"/>
          <w:szCs w:val="28"/>
        </w:rPr>
        <w:t xml:space="preserve">обеспечено </w:t>
      </w:r>
      <w:r w:rsidR="00D1398D" w:rsidRPr="009A77D3">
        <w:rPr>
          <w:rFonts w:ascii="Times New Roman" w:hAnsi="Times New Roman"/>
          <w:sz w:val="28"/>
          <w:szCs w:val="28"/>
        </w:rPr>
        <w:t xml:space="preserve">информирование населения </w:t>
      </w:r>
      <w:r w:rsidR="00D1398D" w:rsidRPr="009A77D3">
        <w:rPr>
          <w:rFonts w:ascii="Times New Roman" w:eastAsia="Times New Roman" w:hAnsi="Times New Roman" w:cs="Times New Roman"/>
          <w:sz w:val="28"/>
          <w:szCs w:val="28"/>
        </w:rPr>
        <w:t xml:space="preserve">о возможностях получения </w:t>
      </w:r>
      <w:r w:rsidRPr="009A77D3">
        <w:rPr>
          <w:rFonts w:ascii="Times New Roman" w:eastAsia="Times New Roman" w:hAnsi="Times New Roman" w:cs="Times New Roman"/>
          <w:sz w:val="28"/>
          <w:szCs w:val="28"/>
        </w:rPr>
        <w:t xml:space="preserve">комплексной помощи в </w:t>
      </w:r>
      <w:r w:rsidR="00461EA0" w:rsidRPr="009A77D3">
        <w:rPr>
          <w:rFonts w:ascii="Times New Roman" w:hAnsi="Times New Roman"/>
          <w:sz w:val="28"/>
          <w:szCs w:val="28"/>
        </w:rPr>
        <w:t>службе</w:t>
      </w:r>
      <w:r w:rsidR="00461EA0" w:rsidRPr="009A77D3">
        <w:rPr>
          <w:rFonts w:ascii="Times New Roman" w:eastAsia="Calibri" w:hAnsi="Times New Roman"/>
          <w:sz w:val="28"/>
          <w:szCs w:val="28"/>
          <w:lang w:eastAsia="ar-SA"/>
        </w:rPr>
        <w:t xml:space="preserve"> </w:t>
      </w:r>
      <w:r w:rsidR="00461EA0" w:rsidRPr="009A77D3">
        <w:rPr>
          <w:rFonts w:ascii="Times New Roman" w:eastAsia="Calibri" w:hAnsi="Times New Roman" w:cs="Times New Roman"/>
          <w:sz w:val="28"/>
          <w:szCs w:val="28"/>
          <w:lang w:eastAsia="ar-SA"/>
        </w:rPr>
        <w:t>семейной медиации</w:t>
      </w:r>
      <w:r w:rsidR="00461EA0" w:rsidRPr="009A77D3">
        <w:rPr>
          <w:rFonts w:ascii="Times New Roman" w:eastAsia="Times New Roman" w:hAnsi="Times New Roman" w:cs="Times New Roman"/>
          <w:sz w:val="28"/>
          <w:szCs w:val="28"/>
        </w:rPr>
        <w:t xml:space="preserve"> </w:t>
      </w:r>
      <w:r w:rsidRPr="009A77D3">
        <w:rPr>
          <w:rFonts w:ascii="Times New Roman" w:eastAsia="Times New Roman" w:hAnsi="Times New Roman" w:cs="Times New Roman"/>
          <w:sz w:val="28"/>
          <w:szCs w:val="28"/>
        </w:rPr>
        <w:t>(</w:t>
      </w:r>
      <w:r w:rsidR="00D1398D" w:rsidRPr="009A77D3">
        <w:rPr>
          <w:rFonts w:ascii="Times New Roman" w:eastAsia="Times New Roman" w:hAnsi="Times New Roman" w:cs="Times New Roman"/>
          <w:sz w:val="28"/>
          <w:szCs w:val="28"/>
        </w:rPr>
        <w:t>разработаны и распространены информационно-просветительские материалы (памятки, буклеты и листовки)</w:t>
      </w:r>
      <w:r w:rsidR="00D1398D" w:rsidRPr="009A77D3">
        <w:rPr>
          <w:rFonts w:ascii="Times New Roman" w:hAnsi="Times New Roman"/>
          <w:sz w:val="28"/>
          <w:szCs w:val="28"/>
        </w:rPr>
        <w:t>;</w:t>
      </w:r>
      <w:r w:rsidR="00896AD8" w:rsidRPr="009A77D3">
        <w:rPr>
          <w:rFonts w:ascii="Times New Roman" w:hAnsi="Times New Roman"/>
          <w:sz w:val="28"/>
          <w:szCs w:val="28"/>
        </w:rPr>
        <w:t xml:space="preserve"> </w:t>
      </w:r>
    </w:p>
    <w:p w:rsidR="00F46217" w:rsidRPr="009A77D3" w:rsidRDefault="00F46217" w:rsidP="005625E7">
      <w:pPr>
        <w:spacing w:after="0"/>
        <w:ind w:firstLine="709"/>
        <w:jc w:val="both"/>
        <w:rPr>
          <w:rFonts w:ascii="Times New Roman" w:eastAsia="Times New Roman" w:hAnsi="Times New Roman" w:cs="Times New Roman"/>
          <w:sz w:val="28"/>
          <w:szCs w:val="28"/>
        </w:rPr>
      </w:pPr>
      <w:r w:rsidRPr="009A77D3">
        <w:rPr>
          <w:rFonts w:ascii="Times New Roman" w:eastAsia="Times New Roman" w:hAnsi="Times New Roman" w:cs="Times New Roman"/>
          <w:sz w:val="28"/>
          <w:szCs w:val="28"/>
        </w:rPr>
        <w:t xml:space="preserve">проведена широкая информационная кампания о деятельности </w:t>
      </w:r>
      <w:r w:rsidR="00461EA0" w:rsidRPr="009A77D3">
        <w:rPr>
          <w:rFonts w:ascii="Times New Roman" w:hAnsi="Times New Roman"/>
          <w:sz w:val="28"/>
          <w:szCs w:val="28"/>
        </w:rPr>
        <w:t>службы</w:t>
      </w:r>
      <w:r w:rsidR="00461EA0" w:rsidRPr="009A77D3">
        <w:rPr>
          <w:rFonts w:ascii="Times New Roman" w:eastAsia="Calibri" w:hAnsi="Times New Roman"/>
          <w:sz w:val="28"/>
          <w:szCs w:val="28"/>
          <w:lang w:eastAsia="ar-SA"/>
        </w:rPr>
        <w:t xml:space="preserve"> </w:t>
      </w:r>
      <w:r w:rsidR="00461EA0" w:rsidRPr="009A77D3">
        <w:rPr>
          <w:rFonts w:ascii="Times New Roman" w:eastAsia="Calibri" w:hAnsi="Times New Roman" w:cs="Times New Roman"/>
          <w:sz w:val="28"/>
          <w:szCs w:val="28"/>
          <w:lang w:eastAsia="ar-SA"/>
        </w:rPr>
        <w:t>семейной медиации</w:t>
      </w:r>
      <w:r w:rsidR="00461EA0" w:rsidRPr="009A77D3">
        <w:rPr>
          <w:rFonts w:ascii="Times New Roman" w:eastAsia="Times New Roman" w:hAnsi="Times New Roman" w:cs="Times New Roman"/>
          <w:sz w:val="28"/>
          <w:szCs w:val="28"/>
        </w:rPr>
        <w:t xml:space="preserve"> </w:t>
      </w:r>
      <w:r w:rsidRPr="009A77D3">
        <w:rPr>
          <w:rFonts w:ascii="Times New Roman" w:eastAsia="Times New Roman" w:hAnsi="Times New Roman" w:cs="Times New Roman"/>
          <w:sz w:val="28"/>
          <w:szCs w:val="28"/>
        </w:rPr>
        <w:t>(в том числе разработ</w:t>
      </w:r>
      <w:r w:rsidR="00657070" w:rsidRPr="009A77D3">
        <w:rPr>
          <w:rFonts w:ascii="Times New Roman" w:eastAsia="Times New Roman" w:hAnsi="Times New Roman" w:cs="Times New Roman"/>
          <w:sz w:val="28"/>
          <w:szCs w:val="28"/>
        </w:rPr>
        <w:t>аны</w:t>
      </w:r>
      <w:r w:rsidRPr="009A77D3">
        <w:rPr>
          <w:rFonts w:ascii="Times New Roman" w:eastAsia="Times New Roman" w:hAnsi="Times New Roman" w:cs="Times New Roman"/>
          <w:sz w:val="28"/>
          <w:szCs w:val="28"/>
        </w:rPr>
        <w:t xml:space="preserve"> </w:t>
      </w:r>
      <w:proofErr w:type="spellStart"/>
      <w:r w:rsidRPr="009A77D3">
        <w:rPr>
          <w:rFonts w:ascii="Times New Roman" w:eastAsia="Times New Roman" w:hAnsi="Times New Roman" w:cs="Times New Roman"/>
          <w:sz w:val="28"/>
          <w:szCs w:val="28"/>
        </w:rPr>
        <w:t>медиаплан</w:t>
      </w:r>
      <w:r w:rsidR="00657070" w:rsidRPr="009A77D3">
        <w:rPr>
          <w:rFonts w:ascii="Times New Roman" w:eastAsia="Times New Roman" w:hAnsi="Times New Roman" w:cs="Times New Roman"/>
          <w:sz w:val="28"/>
          <w:szCs w:val="28"/>
        </w:rPr>
        <w:t>ы</w:t>
      </w:r>
      <w:proofErr w:type="spellEnd"/>
      <w:r w:rsidRPr="009A77D3">
        <w:rPr>
          <w:rFonts w:ascii="Times New Roman" w:eastAsia="Times New Roman" w:hAnsi="Times New Roman" w:cs="Times New Roman"/>
          <w:sz w:val="28"/>
          <w:szCs w:val="28"/>
        </w:rPr>
        <w:t>, проведен</w:t>
      </w:r>
      <w:r w:rsidR="00657070" w:rsidRPr="009A77D3">
        <w:rPr>
          <w:rFonts w:ascii="Times New Roman" w:eastAsia="Times New Roman" w:hAnsi="Times New Roman" w:cs="Times New Roman"/>
          <w:sz w:val="28"/>
          <w:szCs w:val="28"/>
        </w:rPr>
        <w:t>ы</w:t>
      </w:r>
      <w:r w:rsidRPr="009A77D3">
        <w:rPr>
          <w:rFonts w:ascii="Times New Roman" w:eastAsia="Times New Roman" w:hAnsi="Times New Roman" w:cs="Times New Roman"/>
          <w:sz w:val="28"/>
          <w:szCs w:val="28"/>
        </w:rPr>
        <w:t xml:space="preserve"> недели информирования)</w:t>
      </w:r>
      <w:r w:rsidR="00657070" w:rsidRPr="009A77D3">
        <w:rPr>
          <w:rFonts w:ascii="Times New Roman" w:eastAsia="Times New Roman" w:hAnsi="Times New Roman" w:cs="Times New Roman"/>
          <w:sz w:val="28"/>
          <w:szCs w:val="28"/>
        </w:rPr>
        <w:t>;</w:t>
      </w:r>
    </w:p>
    <w:p w:rsidR="00DB3A99" w:rsidRPr="009A77D3" w:rsidRDefault="00DB3A99" w:rsidP="00662B1E">
      <w:pPr>
        <w:spacing w:after="0"/>
        <w:ind w:firstLine="709"/>
        <w:jc w:val="both"/>
        <w:rPr>
          <w:rFonts w:ascii="Times New Roman" w:hAnsi="Times New Roman"/>
          <w:sz w:val="28"/>
          <w:szCs w:val="28"/>
        </w:rPr>
      </w:pPr>
      <w:r w:rsidRPr="009A77D3">
        <w:rPr>
          <w:rFonts w:ascii="Times New Roman" w:hAnsi="Times New Roman"/>
          <w:sz w:val="28"/>
          <w:szCs w:val="28"/>
        </w:rPr>
        <w:t xml:space="preserve">другие результаты, обеспечивающие информационно-просветительскую </w:t>
      </w:r>
      <w:r w:rsidR="00657070" w:rsidRPr="009A77D3">
        <w:rPr>
          <w:rFonts w:ascii="Times New Roman" w:hAnsi="Times New Roman"/>
          <w:sz w:val="28"/>
          <w:szCs w:val="28"/>
        </w:rPr>
        <w:t xml:space="preserve">и профилактическую </w:t>
      </w:r>
      <w:r w:rsidRPr="009A77D3">
        <w:rPr>
          <w:rFonts w:ascii="Times New Roman" w:hAnsi="Times New Roman"/>
          <w:sz w:val="28"/>
          <w:szCs w:val="28"/>
        </w:rPr>
        <w:t xml:space="preserve">работу </w:t>
      </w:r>
      <w:r w:rsidR="00461EA0" w:rsidRPr="009A77D3">
        <w:rPr>
          <w:rFonts w:ascii="Times New Roman" w:hAnsi="Times New Roman"/>
          <w:sz w:val="28"/>
          <w:szCs w:val="28"/>
        </w:rPr>
        <w:t>службы</w:t>
      </w:r>
      <w:r w:rsidR="00461EA0" w:rsidRPr="009A77D3">
        <w:rPr>
          <w:rFonts w:ascii="Times New Roman" w:eastAsia="Calibri" w:hAnsi="Times New Roman"/>
          <w:sz w:val="28"/>
          <w:szCs w:val="28"/>
          <w:lang w:eastAsia="ar-SA"/>
        </w:rPr>
        <w:t xml:space="preserve"> </w:t>
      </w:r>
      <w:r w:rsidR="00461EA0" w:rsidRPr="009A77D3">
        <w:rPr>
          <w:rFonts w:ascii="Times New Roman" w:eastAsia="Calibri" w:hAnsi="Times New Roman" w:cs="Times New Roman"/>
          <w:sz w:val="28"/>
          <w:szCs w:val="28"/>
          <w:lang w:eastAsia="ar-SA"/>
        </w:rPr>
        <w:t>семейной медиации</w:t>
      </w:r>
      <w:r w:rsidRPr="009A77D3">
        <w:rPr>
          <w:rFonts w:ascii="Times New Roman" w:hAnsi="Times New Roman"/>
          <w:sz w:val="28"/>
          <w:szCs w:val="28"/>
        </w:rPr>
        <w:t>.</w:t>
      </w:r>
    </w:p>
    <w:p w:rsidR="00662B1E" w:rsidRPr="009A77D3" w:rsidRDefault="00662B1E" w:rsidP="00662B1E">
      <w:pPr>
        <w:spacing w:after="0"/>
        <w:ind w:firstLine="709"/>
        <w:jc w:val="both"/>
        <w:rPr>
          <w:rFonts w:ascii="Times New Roman" w:hAnsi="Times New Roman"/>
          <w:sz w:val="28"/>
          <w:szCs w:val="28"/>
        </w:rPr>
      </w:pPr>
      <w:r w:rsidRPr="009A77D3">
        <w:rPr>
          <w:rFonts w:ascii="Times New Roman" w:hAnsi="Times New Roman"/>
          <w:sz w:val="28"/>
          <w:szCs w:val="28"/>
        </w:rPr>
        <w:t>3.2.</w:t>
      </w:r>
      <w:r w:rsidR="00F3733E" w:rsidRPr="009A77D3">
        <w:rPr>
          <w:rFonts w:ascii="Times New Roman" w:hAnsi="Times New Roman"/>
          <w:sz w:val="28"/>
          <w:szCs w:val="28"/>
        </w:rPr>
        <w:t>5</w:t>
      </w:r>
      <w:r w:rsidRPr="009A77D3">
        <w:rPr>
          <w:rFonts w:ascii="Times New Roman" w:hAnsi="Times New Roman"/>
          <w:sz w:val="28"/>
          <w:szCs w:val="28"/>
        </w:rPr>
        <w:t xml:space="preserve">. Организация выполнения </w:t>
      </w:r>
      <w:r w:rsidR="001F3ADE" w:rsidRPr="009A77D3">
        <w:rPr>
          <w:rFonts w:ascii="Times New Roman" w:hAnsi="Times New Roman"/>
          <w:sz w:val="28"/>
          <w:szCs w:val="28"/>
        </w:rPr>
        <w:t>проект</w:t>
      </w:r>
      <w:r w:rsidR="00115470" w:rsidRPr="009A77D3">
        <w:rPr>
          <w:rFonts w:ascii="Times New Roman" w:hAnsi="Times New Roman"/>
          <w:sz w:val="28"/>
          <w:szCs w:val="28"/>
        </w:rPr>
        <w:t>а</w:t>
      </w:r>
      <w:r w:rsidRPr="009A77D3">
        <w:rPr>
          <w:rFonts w:ascii="Times New Roman" w:hAnsi="Times New Roman"/>
          <w:sz w:val="28"/>
          <w:szCs w:val="28"/>
        </w:rPr>
        <w:t xml:space="preserve"> и тиражирование его успешных результатов.</w:t>
      </w:r>
    </w:p>
    <w:p w:rsidR="00662B1E" w:rsidRPr="009A77D3" w:rsidRDefault="00662B1E" w:rsidP="00662B1E">
      <w:pPr>
        <w:spacing w:after="0"/>
        <w:ind w:firstLine="709"/>
        <w:jc w:val="both"/>
        <w:rPr>
          <w:rFonts w:ascii="Times New Roman" w:hAnsi="Times New Roman"/>
          <w:sz w:val="28"/>
          <w:szCs w:val="28"/>
          <w:u w:val="single"/>
        </w:rPr>
      </w:pPr>
      <w:r w:rsidRPr="009A77D3">
        <w:rPr>
          <w:rFonts w:ascii="Times New Roman" w:hAnsi="Times New Roman"/>
          <w:sz w:val="28"/>
          <w:szCs w:val="28"/>
          <w:u w:val="single"/>
        </w:rPr>
        <w:t>Ожидаемые результаты:</w:t>
      </w:r>
    </w:p>
    <w:p w:rsidR="00BD40AF" w:rsidRPr="009A77D3" w:rsidRDefault="00BD40AF" w:rsidP="00E828EC">
      <w:pPr>
        <w:pStyle w:val="12"/>
        <w:shd w:val="clear" w:color="auto" w:fill="FFFFFF"/>
        <w:tabs>
          <w:tab w:val="left" w:pos="284"/>
        </w:tabs>
        <w:spacing w:line="276" w:lineRule="auto"/>
        <w:ind w:firstLine="709"/>
        <w:rPr>
          <w:sz w:val="28"/>
          <w:szCs w:val="28"/>
          <w:highlight w:val="lightGray"/>
        </w:rPr>
      </w:pPr>
      <w:r w:rsidRPr="009A77D3">
        <w:rPr>
          <w:sz w:val="28"/>
          <w:szCs w:val="28"/>
        </w:rPr>
        <w:t>обеспечен контроль и мониторинг достижения запланированных результатов;</w:t>
      </w:r>
    </w:p>
    <w:p w:rsidR="00BD40AF" w:rsidRPr="009A77D3" w:rsidRDefault="00BD40AF" w:rsidP="00BD40AF">
      <w:pPr>
        <w:spacing w:after="0"/>
        <w:ind w:firstLine="709"/>
        <w:jc w:val="both"/>
        <w:rPr>
          <w:rFonts w:ascii="Times New Roman" w:hAnsi="Times New Roman"/>
          <w:sz w:val="28"/>
          <w:szCs w:val="28"/>
        </w:rPr>
      </w:pPr>
      <w:r w:rsidRPr="009A77D3">
        <w:rPr>
          <w:rFonts w:ascii="Times New Roman" w:hAnsi="Times New Roman"/>
          <w:sz w:val="28"/>
          <w:szCs w:val="28"/>
        </w:rPr>
        <w:t xml:space="preserve">проведены ежеквартальные оценки результатов выполнения комплексного плана по созданию </w:t>
      </w:r>
      <w:r w:rsidR="00461EA0" w:rsidRPr="009A77D3">
        <w:rPr>
          <w:rFonts w:ascii="Times New Roman" w:hAnsi="Times New Roman"/>
          <w:sz w:val="28"/>
          <w:szCs w:val="28"/>
        </w:rPr>
        <w:t>службы</w:t>
      </w:r>
      <w:r w:rsidR="00461EA0" w:rsidRPr="009A77D3">
        <w:rPr>
          <w:rFonts w:ascii="Times New Roman" w:eastAsia="Calibri" w:hAnsi="Times New Roman"/>
          <w:sz w:val="28"/>
          <w:szCs w:val="28"/>
          <w:lang w:eastAsia="ar-SA"/>
        </w:rPr>
        <w:t xml:space="preserve"> </w:t>
      </w:r>
      <w:r w:rsidR="00461EA0" w:rsidRPr="009A77D3">
        <w:rPr>
          <w:rFonts w:ascii="Times New Roman" w:eastAsia="Calibri" w:hAnsi="Times New Roman" w:cs="Times New Roman"/>
          <w:sz w:val="28"/>
          <w:szCs w:val="28"/>
          <w:lang w:eastAsia="ar-SA"/>
        </w:rPr>
        <w:t>семейной медиации</w:t>
      </w:r>
      <w:r w:rsidR="00461EA0" w:rsidRPr="009A77D3">
        <w:rPr>
          <w:rFonts w:ascii="Times New Roman" w:hAnsi="Times New Roman"/>
          <w:sz w:val="28"/>
          <w:szCs w:val="28"/>
        </w:rPr>
        <w:t xml:space="preserve"> </w:t>
      </w:r>
      <w:r w:rsidRPr="009A77D3">
        <w:rPr>
          <w:rFonts w:ascii="Times New Roman" w:hAnsi="Times New Roman"/>
          <w:sz w:val="28"/>
          <w:szCs w:val="28"/>
        </w:rPr>
        <w:t xml:space="preserve">(подготовлены отчеты); </w:t>
      </w:r>
    </w:p>
    <w:p w:rsidR="00BD40AF" w:rsidRPr="009A77D3" w:rsidRDefault="00BD40AF" w:rsidP="00BD40AF">
      <w:pPr>
        <w:spacing w:after="0"/>
        <w:ind w:firstLine="709"/>
        <w:jc w:val="both"/>
        <w:rPr>
          <w:rFonts w:ascii="Times New Roman" w:hAnsi="Times New Roman"/>
          <w:sz w:val="28"/>
          <w:szCs w:val="28"/>
        </w:rPr>
      </w:pPr>
      <w:r w:rsidRPr="009A77D3">
        <w:rPr>
          <w:rFonts w:ascii="Times New Roman" w:hAnsi="Times New Roman"/>
          <w:sz w:val="28"/>
          <w:szCs w:val="28"/>
        </w:rPr>
        <w:t xml:space="preserve">проведено мероприятие по открытию </w:t>
      </w:r>
      <w:r w:rsidR="00461EA0" w:rsidRPr="009A77D3">
        <w:rPr>
          <w:rFonts w:ascii="Times New Roman" w:hAnsi="Times New Roman"/>
          <w:sz w:val="28"/>
          <w:szCs w:val="28"/>
        </w:rPr>
        <w:t xml:space="preserve">службы семейной медиации </w:t>
      </w:r>
      <w:r w:rsidRPr="009A77D3">
        <w:rPr>
          <w:rFonts w:ascii="Times New Roman" w:hAnsi="Times New Roman"/>
          <w:sz w:val="28"/>
          <w:szCs w:val="28"/>
        </w:rPr>
        <w:t>(до декабря 2026 года);</w:t>
      </w:r>
    </w:p>
    <w:p w:rsidR="00E828EC" w:rsidRPr="009A77D3" w:rsidRDefault="008F6B3F" w:rsidP="00093B90">
      <w:pPr>
        <w:pStyle w:val="12"/>
        <w:shd w:val="clear" w:color="auto" w:fill="FFFFFF"/>
        <w:tabs>
          <w:tab w:val="left" w:pos="284"/>
        </w:tabs>
        <w:ind w:firstLine="709"/>
        <w:rPr>
          <w:sz w:val="28"/>
          <w:szCs w:val="28"/>
        </w:rPr>
      </w:pPr>
      <w:r w:rsidRPr="009A77D3">
        <w:rPr>
          <w:sz w:val="28"/>
          <w:szCs w:val="28"/>
        </w:rPr>
        <w:t>проведены региональные мероприятия по представлению промежуточных результатов реализации проекта</w:t>
      </w:r>
      <w:r w:rsidR="00093B90" w:rsidRPr="009A77D3">
        <w:rPr>
          <w:sz w:val="28"/>
          <w:szCs w:val="28"/>
        </w:rPr>
        <w:t xml:space="preserve"> (июль-декабрь 2027 г.)</w:t>
      </w:r>
      <w:r w:rsidRPr="009A77D3">
        <w:rPr>
          <w:sz w:val="28"/>
          <w:szCs w:val="28"/>
        </w:rPr>
        <w:t>;</w:t>
      </w:r>
    </w:p>
    <w:p w:rsidR="008F6B3F" w:rsidRPr="009A77D3" w:rsidRDefault="008F6B3F" w:rsidP="008F6B3F">
      <w:pPr>
        <w:pStyle w:val="12"/>
        <w:shd w:val="clear" w:color="auto" w:fill="FFFFFF"/>
        <w:tabs>
          <w:tab w:val="left" w:pos="284"/>
        </w:tabs>
        <w:spacing w:line="276" w:lineRule="auto"/>
        <w:ind w:firstLine="709"/>
        <w:rPr>
          <w:sz w:val="28"/>
          <w:szCs w:val="28"/>
        </w:rPr>
      </w:pPr>
      <w:r w:rsidRPr="009A77D3">
        <w:rPr>
          <w:sz w:val="28"/>
          <w:szCs w:val="28"/>
          <w:lang w:eastAsia="ar-SA"/>
        </w:rPr>
        <w:t xml:space="preserve">подготовлены предложения по доработке Модели, в том числе оценке эффективности деятельности </w:t>
      </w:r>
      <w:r w:rsidR="00461EA0" w:rsidRPr="009A77D3">
        <w:rPr>
          <w:sz w:val="28"/>
          <w:szCs w:val="28"/>
        </w:rPr>
        <w:t>службы</w:t>
      </w:r>
      <w:r w:rsidR="00461EA0" w:rsidRPr="009A77D3">
        <w:rPr>
          <w:rFonts w:eastAsia="Calibri"/>
          <w:sz w:val="28"/>
          <w:szCs w:val="28"/>
          <w:lang w:eastAsia="ar-SA"/>
        </w:rPr>
        <w:t xml:space="preserve"> семейной медиации</w:t>
      </w:r>
      <w:r w:rsidRPr="009A77D3">
        <w:rPr>
          <w:sz w:val="28"/>
          <w:szCs w:val="28"/>
          <w:lang w:eastAsia="ar-SA"/>
        </w:rPr>
        <w:t>;</w:t>
      </w:r>
    </w:p>
    <w:p w:rsidR="00F3733E" w:rsidRPr="009A77D3" w:rsidRDefault="008F6B3F" w:rsidP="00662B1E">
      <w:pPr>
        <w:spacing w:after="0"/>
        <w:ind w:firstLine="709"/>
        <w:jc w:val="both"/>
        <w:rPr>
          <w:rFonts w:ascii="Times New Roman" w:hAnsi="Times New Roman"/>
          <w:sz w:val="28"/>
          <w:szCs w:val="28"/>
        </w:rPr>
      </w:pPr>
      <w:r w:rsidRPr="009A77D3">
        <w:rPr>
          <w:rFonts w:ascii="Times New Roman" w:hAnsi="Times New Roman"/>
          <w:sz w:val="28"/>
          <w:szCs w:val="28"/>
        </w:rPr>
        <w:t xml:space="preserve">представлены успешные практики деятельности </w:t>
      </w:r>
      <w:r w:rsidR="00461EA0" w:rsidRPr="009A77D3">
        <w:rPr>
          <w:rFonts w:ascii="Times New Roman" w:hAnsi="Times New Roman"/>
          <w:sz w:val="28"/>
          <w:szCs w:val="28"/>
        </w:rPr>
        <w:t>службы</w:t>
      </w:r>
      <w:r w:rsidR="00461EA0" w:rsidRPr="009A77D3">
        <w:rPr>
          <w:rFonts w:ascii="Times New Roman" w:eastAsia="Calibri" w:hAnsi="Times New Roman"/>
          <w:sz w:val="28"/>
          <w:szCs w:val="28"/>
          <w:lang w:eastAsia="ar-SA"/>
        </w:rPr>
        <w:t xml:space="preserve"> </w:t>
      </w:r>
      <w:r w:rsidR="00461EA0" w:rsidRPr="009A77D3">
        <w:rPr>
          <w:rFonts w:ascii="Times New Roman" w:eastAsia="Calibri" w:hAnsi="Times New Roman" w:cs="Times New Roman"/>
          <w:sz w:val="28"/>
          <w:szCs w:val="28"/>
          <w:lang w:eastAsia="ar-SA"/>
        </w:rPr>
        <w:t>семейной медиации</w:t>
      </w:r>
      <w:r w:rsidR="00461EA0" w:rsidRPr="009A77D3">
        <w:rPr>
          <w:rFonts w:ascii="Times New Roman" w:hAnsi="Times New Roman"/>
          <w:sz w:val="28"/>
          <w:szCs w:val="28"/>
        </w:rPr>
        <w:t xml:space="preserve"> </w:t>
      </w:r>
      <w:r w:rsidRPr="009A77D3">
        <w:rPr>
          <w:rFonts w:ascii="Times New Roman" w:hAnsi="Times New Roman"/>
          <w:sz w:val="28"/>
          <w:szCs w:val="28"/>
        </w:rPr>
        <w:t xml:space="preserve">на Всероссийском Форуме «Вместе – ради детей!» </w:t>
      </w:r>
      <w:r w:rsidR="00F3733E" w:rsidRPr="009A77D3">
        <w:rPr>
          <w:rFonts w:ascii="Times New Roman" w:hAnsi="Times New Roman"/>
          <w:sz w:val="28"/>
          <w:szCs w:val="28"/>
        </w:rPr>
        <w:t>(2027 г.);</w:t>
      </w:r>
    </w:p>
    <w:p w:rsidR="00524056" w:rsidRPr="009A77D3" w:rsidRDefault="00662B1E" w:rsidP="001F3ADE">
      <w:pPr>
        <w:spacing w:after="0"/>
        <w:ind w:firstLine="709"/>
        <w:jc w:val="both"/>
        <w:rPr>
          <w:rFonts w:ascii="Times New Roman" w:hAnsi="Times New Roman"/>
          <w:sz w:val="28"/>
          <w:szCs w:val="28"/>
        </w:rPr>
      </w:pPr>
      <w:r w:rsidRPr="009A77D3">
        <w:rPr>
          <w:rFonts w:ascii="Times New Roman" w:hAnsi="Times New Roman"/>
          <w:sz w:val="28"/>
          <w:szCs w:val="28"/>
        </w:rPr>
        <w:t xml:space="preserve">другие результаты, обеспечивающие выполнение </w:t>
      </w:r>
      <w:r w:rsidR="001F3ADE" w:rsidRPr="009A77D3">
        <w:rPr>
          <w:rFonts w:ascii="Times New Roman" w:hAnsi="Times New Roman"/>
          <w:sz w:val="28"/>
          <w:szCs w:val="28"/>
        </w:rPr>
        <w:t>проекта</w:t>
      </w:r>
      <w:r w:rsidRPr="009A77D3">
        <w:rPr>
          <w:rFonts w:ascii="Times New Roman" w:hAnsi="Times New Roman"/>
          <w:sz w:val="28"/>
          <w:szCs w:val="28"/>
        </w:rPr>
        <w:t xml:space="preserve"> и тиражирование его успешных результатов.</w:t>
      </w:r>
    </w:p>
    <w:p w:rsidR="005F0FEF" w:rsidRPr="009A77D3" w:rsidRDefault="0065779C" w:rsidP="004D0F4B">
      <w:pPr>
        <w:spacing w:after="0"/>
        <w:contextualSpacing/>
        <w:jc w:val="center"/>
        <w:rPr>
          <w:rFonts w:ascii="Times New Roman" w:eastAsia="Times New Roman" w:hAnsi="Times New Roman" w:cs="Times New Roman"/>
          <w:b/>
          <w:sz w:val="28"/>
          <w:szCs w:val="28"/>
          <w:lang w:eastAsia="ru-RU"/>
        </w:rPr>
      </w:pPr>
      <w:r w:rsidRPr="009A77D3">
        <w:rPr>
          <w:rFonts w:ascii="Times New Roman" w:eastAsia="Times New Roman" w:hAnsi="Times New Roman" w:cs="Times New Roman"/>
          <w:b/>
          <w:sz w:val="28"/>
          <w:szCs w:val="28"/>
          <w:lang w:eastAsia="ru-RU"/>
        </w:rPr>
        <w:t>4. Т</w:t>
      </w:r>
      <w:r w:rsidR="005F0FEF" w:rsidRPr="009A77D3">
        <w:rPr>
          <w:rFonts w:ascii="Times New Roman" w:eastAsia="Times New Roman" w:hAnsi="Times New Roman" w:cs="Times New Roman"/>
          <w:b/>
          <w:sz w:val="28"/>
          <w:szCs w:val="28"/>
          <w:lang w:eastAsia="ru-RU"/>
        </w:rPr>
        <w:t>ребования к участнику конкурса</w:t>
      </w:r>
    </w:p>
    <w:p w:rsidR="00B06A57" w:rsidRDefault="00B06A57" w:rsidP="004D0F4B">
      <w:pPr>
        <w:spacing w:after="0"/>
        <w:ind w:firstLine="709"/>
        <w:contextualSpacing/>
        <w:jc w:val="both"/>
        <w:rPr>
          <w:rFonts w:ascii="Times New Roman" w:eastAsia="Times New Roman" w:hAnsi="Times New Roman" w:cs="Times New Roman"/>
          <w:sz w:val="28"/>
          <w:szCs w:val="28"/>
          <w:lang w:eastAsia="ru-RU"/>
        </w:rPr>
      </w:pPr>
    </w:p>
    <w:p w:rsidR="005F0FEF" w:rsidRPr="009A77D3" w:rsidRDefault="00765ABA" w:rsidP="004D0F4B">
      <w:pPr>
        <w:spacing w:after="0"/>
        <w:ind w:firstLine="709"/>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 xml:space="preserve">4.1. </w:t>
      </w:r>
      <w:r w:rsidR="005F0FEF" w:rsidRPr="009A77D3">
        <w:rPr>
          <w:rFonts w:ascii="Times New Roman" w:eastAsia="Times New Roman" w:hAnsi="Times New Roman" w:cs="Times New Roman"/>
          <w:sz w:val="28"/>
          <w:szCs w:val="28"/>
          <w:lang w:eastAsia="ru-RU"/>
        </w:rPr>
        <w:t>Участник конкурса должен соответствовать следующим требованиям:</w:t>
      </w:r>
    </w:p>
    <w:p w:rsidR="00FA1C73" w:rsidRPr="009A77D3" w:rsidRDefault="00FA1C73" w:rsidP="00FA1C73">
      <w:pPr>
        <w:spacing w:after="0"/>
        <w:ind w:firstLine="709"/>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 xml:space="preserve">не является российским юридическим лицом, в уставном (складочном) капитале которого доля прямого или косвенного (через третьих лиц) участия </w:t>
      </w:r>
      <w:r w:rsidRPr="009A77D3">
        <w:rPr>
          <w:rFonts w:ascii="Times New Roman" w:eastAsia="Times New Roman" w:hAnsi="Times New Roman" w:cs="Times New Roman"/>
          <w:sz w:val="28"/>
          <w:szCs w:val="28"/>
          <w:lang w:eastAsia="ru-RU"/>
        </w:rPr>
        <w:lastRenderedPageBreak/>
        <w:t>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w:t>
      </w:r>
    </w:p>
    <w:p w:rsidR="00FA1C73" w:rsidRPr="009A77D3" w:rsidRDefault="00FA1C73" w:rsidP="00FA1C73">
      <w:pPr>
        <w:spacing w:after="0"/>
        <w:ind w:firstLine="709"/>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p w:rsidR="00FA1C73" w:rsidRPr="009A77D3" w:rsidRDefault="00FA1C73" w:rsidP="00FA1C73">
      <w:pPr>
        <w:spacing w:after="0"/>
        <w:ind w:firstLine="709"/>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rsidR="00FA1C73" w:rsidRPr="009A77D3" w:rsidRDefault="00FA1C73" w:rsidP="00FA1C73">
      <w:pPr>
        <w:spacing w:after="0"/>
        <w:ind w:firstLine="709"/>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не является иностранным агентом в соответствии с Федеральным законом «О контроле за деятельностью лиц, находящихся под иностранным влиянием»;</w:t>
      </w:r>
    </w:p>
    <w:p w:rsidR="00FA1C73" w:rsidRPr="009A77D3" w:rsidRDefault="00FA1C73" w:rsidP="00FA1C73">
      <w:pPr>
        <w:spacing w:after="0"/>
        <w:ind w:firstLine="709"/>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отсутствует просроченная задолженность по возврату иных субсидий, бюджетных инвестиций в бюджет бюджетной системы Российской Федерации, из которого планируется предоставление субсидии;</w:t>
      </w:r>
    </w:p>
    <w:p w:rsidR="00FA1C73" w:rsidRPr="009A77D3" w:rsidRDefault="00FA1C73" w:rsidP="00FA1C73">
      <w:pPr>
        <w:spacing w:after="0"/>
        <w:ind w:firstLine="709"/>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отсутствует иная просроченная (неурегулированная) задолженность по денежным обязательствам перед Российской Федерацией;</w:t>
      </w:r>
    </w:p>
    <w:p w:rsidR="00FA1C73" w:rsidRPr="009A77D3" w:rsidRDefault="00FA1C73" w:rsidP="00FA1C73">
      <w:pPr>
        <w:spacing w:after="0"/>
        <w:ind w:firstLine="709"/>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p w:rsidR="00FA1C73" w:rsidRPr="009A77D3" w:rsidRDefault="00FA1C73" w:rsidP="00FA1C73">
      <w:pPr>
        <w:spacing w:after="0"/>
        <w:ind w:firstLine="709"/>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p w:rsidR="00FA1C73" w:rsidRPr="009A77D3" w:rsidRDefault="00FA1C73" w:rsidP="00FA1C73">
      <w:pPr>
        <w:spacing w:after="0"/>
        <w:ind w:firstLine="709"/>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A1C73" w:rsidRPr="009A77D3" w:rsidRDefault="00FA1C73" w:rsidP="00FA1C73">
      <w:pPr>
        <w:spacing w:after="0"/>
        <w:ind w:firstLine="709"/>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lastRenderedPageBreak/>
        <w:t xml:space="preserve">отсутствует на едином налоговом счете или </w:t>
      </w:r>
      <w:proofErr w:type="spellStart"/>
      <w:r w:rsidRPr="009A77D3">
        <w:rPr>
          <w:rFonts w:ascii="Times New Roman" w:eastAsia="Times New Roman" w:hAnsi="Times New Roman" w:cs="Times New Roman"/>
          <w:sz w:val="28"/>
          <w:szCs w:val="28"/>
          <w:lang w:eastAsia="ru-RU"/>
        </w:rPr>
        <w:t>непревышение</w:t>
      </w:r>
      <w:proofErr w:type="spellEnd"/>
      <w:r w:rsidRPr="009A77D3">
        <w:rPr>
          <w:rFonts w:ascii="Times New Roman" w:eastAsia="Times New Roman" w:hAnsi="Times New Roman" w:cs="Times New Roman"/>
          <w:sz w:val="28"/>
          <w:szCs w:val="28"/>
          <w:lang w:eastAsia="ru-RU"/>
        </w:rPr>
        <w:t xml:space="preserve"> размера, определенного пунктом 3 статьи 47 НК РФ, задолженности по уплате налогов, сборов и страховых взносов в бюджеты бюджетной системы Российской Федерации;</w:t>
      </w:r>
    </w:p>
    <w:p w:rsidR="00FA1C73" w:rsidRPr="009A77D3" w:rsidRDefault="00FA1C73" w:rsidP="00FA1C73">
      <w:pPr>
        <w:spacing w:after="0"/>
        <w:ind w:firstLine="709"/>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w:t>
      </w:r>
    </w:p>
    <w:p w:rsidR="00FA1C73" w:rsidRPr="009A77D3" w:rsidRDefault="00FA1C73" w:rsidP="00FA1C73">
      <w:pPr>
        <w:spacing w:after="0"/>
        <w:ind w:firstLine="709"/>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не проходит процедуру ликвидации;</w:t>
      </w:r>
    </w:p>
    <w:p w:rsidR="00FA1C73" w:rsidRPr="009A77D3" w:rsidRDefault="00FA1C73" w:rsidP="00FA1C73">
      <w:pPr>
        <w:spacing w:after="0"/>
        <w:ind w:firstLine="709"/>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не введена процедура банкротства;</w:t>
      </w:r>
    </w:p>
    <w:p w:rsidR="00FA1C73" w:rsidRPr="009A77D3" w:rsidRDefault="00FA1C73" w:rsidP="00FA1C73">
      <w:pPr>
        <w:spacing w:after="0"/>
        <w:ind w:firstLine="709"/>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деятельность участника конкурса (получателя гранта) - юридического лица не приостановлена в порядке, предусмотренном законодательством Российской Федерации;</w:t>
      </w:r>
    </w:p>
    <w:p w:rsidR="00FA1C73" w:rsidRPr="009A77D3" w:rsidRDefault="00FA1C73" w:rsidP="00FA1C73">
      <w:pPr>
        <w:spacing w:after="0"/>
        <w:ind w:firstLine="709"/>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не является лицом, нарушившим условие о внедрении современных технологий, включая решения на базе искусственного интеллекта;</w:t>
      </w:r>
    </w:p>
    <w:p w:rsidR="00FA1C73" w:rsidRPr="009A77D3" w:rsidRDefault="00FA1C73" w:rsidP="00FA1C73">
      <w:pPr>
        <w:spacing w:after="0"/>
        <w:ind w:firstLine="709"/>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на дату проведения конкурса иметь опыт деятельности в сфере оказания поддержки детям и семьям с детьми, находящимся в трудной жизненной ситуации, не менее одного года;</w:t>
      </w:r>
    </w:p>
    <w:p w:rsidR="00FA1C73" w:rsidRPr="009A77D3" w:rsidRDefault="00FA1C73" w:rsidP="00FA1C73">
      <w:pPr>
        <w:spacing w:after="0"/>
        <w:ind w:firstLine="709"/>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располагать собственными материально-техническими и кадровыми ресурсами для реализации запланированных мероприятий и (или) возможностью использовать соответствующие ресурсы соисполнителей мероприятий проекта;</w:t>
      </w:r>
    </w:p>
    <w:p w:rsidR="00FA1C73" w:rsidRPr="009A77D3" w:rsidRDefault="00FA1C73" w:rsidP="00FA1C73">
      <w:pPr>
        <w:spacing w:after="0"/>
        <w:ind w:firstLine="709"/>
        <w:contextualSpacing/>
        <w:jc w:val="both"/>
        <w:rPr>
          <w:rFonts w:ascii="Times New Roman" w:hAnsi="Times New Roman" w:cs="Times New Roman"/>
          <w:sz w:val="28"/>
          <w:szCs w:val="28"/>
        </w:rPr>
      </w:pPr>
      <w:r w:rsidRPr="009A77D3">
        <w:rPr>
          <w:rFonts w:ascii="Times New Roman" w:eastAsia="Times New Roman" w:hAnsi="Times New Roman" w:cs="Times New Roman"/>
          <w:sz w:val="28"/>
          <w:szCs w:val="28"/>
          <w:lang w:eastAsia="ru-RU"/>
        </w:rPr>
        <w:t xml:space="preserve">отсутствуют сведения в реестре недобросовестных поставщиков, предусмотренном Федеральным законом от 5 апреля 2013 г. № 44-ФЗ </w:t>
      </w:r>
      <w:r w:rsidRPr="009A77D3">
        <w:rPr>
          <w:rFonts w:ascii="Times New Roman" w:eastAsia="Times New Roman" w:hAnsi="Times New Roman" w:cs="Times New Roman"/>
          <w:sz w:val="28"/>
          <w:szCs w:val="28"/>
          <w:lang w:eastAsia="ru-RU"/>
        </w:rPr>
        <w:br/>
        <w:t>«О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w:t>
      </w:r>
      <w:r w:rsidRPr="009A77D3">
        <w:rPr>
          <w:rFonts w:ascii="Times New Roman" w:hAnsi="Times New Roman" w:cs="Times New Roman"/>
          <w:sz w:val="28"/>
          <w:szCs w:val="28"/>
        </w:rPr>
        <w:t>.</w:t>
      </w:r>
    </w:p>
    <w:p w:rsidR="00FA1C73" w:rsidRPr="009A77D3" w:rsidRDefault="00FA1C73" w:rsidP="00FA1C73">
      <w:pPr>
        <w:spacing w:after="0" w:line="240" w:lineRule="auto"/>
        <w:ind w:firstLine="709"/>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 xml:space="preserve">Финансирование проекта со стороны </w:t>
      </w:r>
      <w:r w:rsidR="00D150B6" w:rsidRPr="009A77D3">
        <w:rPr>
          <w:rFonts w:ascii="Times New Roman" w:eastAsia="Times New Roman" w:hAnsi="Times New Roman" w:cs="Times New Roman"/>
          <w:sz w:val="28"/>
          <w:szCs w:val="28"/>
          <w:lang w:eastAsia="ru-RU"/>
        </w:rPr>
        <w:t>участника</w:t>
      </w:r>
      <w:r w:rsidRPr="009A77D3">
        <w:rPr>
          <w:rFonts w:ascii="Times New Roman" w:eastAsia="Times New Roman" w:hAnsi="Times New Roman" w:cs="Times New Roman"/>
          <w:sz w:val="28"/>
          <w:szCs w:val="28"/>
          <w:lang w:eastAsia="ru-RU"/>
        </w:rPr>
        <w:t xml:space="preserve"> является обязательным.</w:t>
      </w:r>
    </w:p>
    <w:p w:rsidR="00285B4C" w:rsidRPr="009A77D3" w:rsidRDefault="00285B4C" w:rsidP="00115470">
      <w:pPr>
        <w:spacing w:after="0"/>
        <w:contextualSpacing/>
        <w:rPr>
          <w:rFonts w:ascii="Times New Roman" w:eastAsia="Times New Roman" w:hAnsi="Times New Roman" w:cs="Times New Roman"/>
          <w:b/>
          <w:sz w:val="28"/>
          <w:szCs w:val="28"/>
          <w:lang w:eastAsia="ru-RU"/>
        </w:rPr>
      </w:pPr>
    </w:p>
    <w:p w:rsidR="00CA64AF" w:rsidRPr="009A77D3" w:rsidRDefault="005F0FEF" w:rsidP="00285B4C">
      <w:pPr>
        <w:spacing w:after="0"/>
        <w:contextualSpacing/>
        <w:jc w:val="center"/>
        <w:rPr>
          <w:rFonts w:ascii="Times New Roman" w:eastAsia="Times New Roman" w:hAnsi="Times New Roman" w:cs="Times New Roman"/>
          <w:b/>
          <w:sz w:val="28"/>
          <w:szCs w:val="28"/>
          <w:lang w:eastAsia="ru-RU"/>
        </w:rPr>
      </w:pPr>
      <w:r w:rsidRPr="009A77D3">
        <w:rPr>
          <w:rFonts w:ascii="Times New Roman" w:eastAsia="Times New Roman" w:hAnsi="Times New Roman" w:cs="Times New Roman"/>
          <w:b/>
          <w:sz w:val="28"/>
          <w:szCs w:val="28"/>
          <w:lang w:eastAsia="ru-RU"/>
        </w:rPr>
        <w:t xml:space="preserve">5. </w:t>
      </w:r>
      <w:r w:rsidR="0065779C" w:rsidRPr="009A77D3">
        <w:rPr>
          <w:rFonts w:ascii="Times New Roman" w:eastAsia="Times New Roman" w:hAnsi="Times New Roman" w:cs="Times New Roman"/>
          <w:b/>
          <w:sz w:val="28"/>
          <w:szCs w:val="28"/>
          <w:lang w:eastAsia="ru-RU"/>
        </w:rPr>
        <w:t>Т</w:t>
      </w:r>
      <w:r w:rsidRPr="009A77D3">
        <w:rPr>
          <w:rFonts w:ascii="Times New Roman" w:eastAsia="Times New Roman" w:hAnsi="Times New Roman" w:cs="Times New Roman"/>
          <w:b/>
          <w:sz w:val="28"/>
          <w:szCs w:val="28"/>
          <w:lang w:eastAsia="ru-RU"/>
        </w:rPr>
        <w:t>ребования</w:t>
      </w:r>
      <w:r w:rsidR="0065779C" w:rsidRPr="009A77D3">
        <w:rPr>
          <w:rFonts w:ascii="Times New Roman" w:eastAsia="Times New Roman" w:hAnsi="Times New Roman" w:cs="Times New Roman"/>
          <w:b/>
          <w:sz w:val="28"/>
          <w:szCs w:val="28"/>
          <w:lang w:eastAsia="ru-RU"/>
        </w:rPr>
        <w:t xml:space="preserve"> </w:t>
      </w:r>
      <w:r w:rsidRPr="009A77D3">
        <w:rPr>
          <w:rFonts w:ascii="Times New Roman" w:eastAsia="Times New Roman" w:hAnsi="Times New Roman" w:cs="Times New Roman"/>
          <w:b/>
          <w:sz w:val="28"/>
          <w:szCs w:val="28"/>
          <w:lang w:eastAsia="ru-RU"/>
        </w:rPr>
        <w:t>к пр</w:t>
      </w:r>
      <w:r w:rsidR="0065779C" w:rsidRPr="009A77D3">
        <w:rPr>
          <w:rFonts w:ascii="Times New Roman" w:eastAsia="Times New Roman" w:hAnsi="Times New Roman" w:cs="Times New Roman"/>
          <w:b/>
          <w:sz w:val="28"/>
          <w:szCs w:val="28"/>
          <w:lang w:eastAsia="ru-RU"/>
        </w:rPr>
        <w:t>едставляемому на конкурс проекту</w:t>
      </w:r>
    </w:p>
    <w:p w:rsidR="00285B4C" w:rsidRPr="009A77D3" w:rsidRDefault="00285B4C" w:rsidP="00322F90">
      <w:pPr>
        <w:spacing w:after="0"/>
        <w:contextualSpacing/>
        <w:rPr>
          <w:rFonts w:ascii="Times New Roman" w:eastAsia="Times New Roman" w:hAnsi="Times New Roman" w:cs="Times New Roman"/>
          <w:b/>
          <w:sz w:val="28"/>
          <w:szCs w:val="28"/>
          <w:lang w:eastAsia="ru-RU"/>
        </w:rPr>
      </w:pPr>
    </w:p>
    <w:p w:rsidR="00D150B6" w:rsidRPr="009A77D3" w:rsidRDefault="00285B4C" w:rsidP="00D150B6">
      <w:pPr>
        <w:spacing w:after="0"/>
        <w:ind w:right="-1" w:firstLine="708"/>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 xml:space="preserve">5.1. </w:t>
      </w:r>
      <w:r w:rsidR="00D150B6" w:rsidRPr="009A77D3">
        <w:rPr>
          <w:rFonts w:ascii="Times New Roman" w:eastAsia="Times New Roman" w:hAnsi="Times New Roman" w:cs="Times New Roman"/>
          <w:sz w:val="28"/>
          <w:szCs w:val="28"/>
          <w:lang w:eastAsia="ru-RU"/>
        </w:rPr>
        <w:t xml:space="preserve">Период реализации проекта: с </w:t>
      </w:r>
      <w:r w:rsidR="0090314E">
        <w:rPr>
          <w:rFonts w:ascii="Times New Roman" w:eastAsia="Times New Roman" w:hAnsi="Times New Roman" w:cs="Times New Roman"/>
          <w:sz w:val="28"/>
          <w:szCs w:val="28"/>
          <w:lang w:eastAsia="ru-RU"/>
        </w:rPr>
        <w:t>сентября</w:t>
      </w:r>
      <w:r w:rsidR="00D150B6" w:rsidRPr="009A77D3">
        <w:rPr>
          <w:rFonts w:ascii="Times New Roman" w:eastAsia="Times New Roman" w:hAnsi="Times New Roman" w:cs="Times New Roman"/>
          <w:sz w:val="28"/>
          <w:szCs w:val="28"/>
          <w:lang w:eastAsia="ru-RU"/>
        </w:rPr>
        <w:t xml:space="preserve"> 2026 г. по декабрь 2027 г.</w:t>
      </w:r>
    </w:p>
    <w:p w:rsidR="00322F90" w:rsidRPr="009A77D3" w:rsidRDefault="00D150B6" w:rsidP="00B03E9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 xml:space="preserve">5.2. </w:t>
      </w:r>
      <w:r w:rsidR="00831C78" w:rsidRPr="009A77D3">
        <w:rPr>
          <w:rFonts w:ascii="Times New Roman" w:eastAsia="Times New Roman" w:hAnsi="Times New Roman" w:cs="Times New Roman"/>
          <w:sz w:val="28"/>
          <w:szCs w:val="28"/>
          <w:lang w:eastAsia="ru-RU"/>
        </w:rPr>
        <w:t>П</w:t>
      </w:r>
      <w:r w:rsidR="00285B4C" w:rsidRPr="009A77D3">
        <w:rPr>
          <w:rFonts w:ascii="Times New Roman" w:eastAsia="Times New Roman" w:hAnsi="Times New Roman" w:cs="Times New Roman"/>
          <w:sz w:val="28"/>
          <w:szCs w:val="28"/>
          <w:lang w:eastAsia="ru-RU"/>
        </w:rPr>
        <w:t>роект предусматривает деятельность</w:t>
      </w:r>
      <w:r w:rsidR="00F41CC7" w:rsidRPr="009A77D3">
        <w:rPr>
          <w:rFonts w:ascii="Times New Roman" w:eastAsia="Times New Roman" w:hAnsi="Times New Roman" w:cs="Times New Roman"/>
          <w:sz w:val="28"/>
          <w:szCs w:val="28"/>
          <w:lang w:eastAsia="ru-RU"/>
        </w:rPr>
        <w:t>,</w:t>
      </w:r>
      <w:r w:rsidR="00285B4C" w:rsidRPr="009A77D3">
        <w:rPr>
          <w:rFonts w:ascii="Times New Roman" w:eastAsia="Times New Roman" w:hAnsi="Times New Roman" w:cs="Times New Roman"/>
          <w:sz w:val="28"/>
          <w:szCs w:val="28"/>
          <w:lang w:eastAsia="ru-RU"/>
        </w:rPr>
        <w:t xml:space="preserve"> соответствующую положениям </w:t>
      </w:r>
      <w:r w:rsidR="006E40F2" w:rsidRPr="009A77D3">
        <w:rPr>
          <w:rFonts w:ascii="Times New Roman" w:eastAsia="Times New Roman" w:hAnsi="Times New Roman" w:cs="Times New Roman"/>
          <w:sz w:val="28"/>
          <w:szCs w:val="28"/>
          <w:lang w:eastAsia="ru-RU"/>
        </w:rPr>
        <w:t>Типовой м</w:t>
      </w:r>
      <w:r w:rsidR="00285B4C" w:rsidRPr="009A77D3">
        <w:rPr>
          <w:rFonts w:ascii="Times New Roman" w:eastAsia="Times New Roman" w:hAnsi="Times New Roman" w:cs="Times New Roman"/>
          <w:sz w:val="28"/>
          <w:szCs w:val="28"/>
          <w:lang w:eastAsia="ru-RU"/>
        </w:rPr>
        <w:t xml:space="preserve">одели. </w:t>
      </w:r>
    </w:p>
    <w:p w:rsidR="00285B4C" w:rsidRPr="009A77D3" w:rsidRDefault="00B03E94" w:rsidP="00285B4C">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 xml:space="preserve">5.2. </w:t>
      </w:r>
      <w:r w:rsidR="00F41CC7" w:rsidRPr="009A77D3">
        <w:rPr>
          <w:rFonts w:ascii="Times New Roman" w:eastAsia="Times New Roman" w:hAnsi="Times New Roman" w:cs="Times New Roman"/>
          <w:sz w:val="28"/>
          <w:szCs w:val="28"/>
          <w:lang w:eastAsia="ru-RU"/>
        </w:rPr>
        <w:t>П</w:t>
      </w:r>
      <w:r w:rsidR="00285B4C" w:rsidRPr="009A77D3">
        <w:rPr>
          <w:rFonts w:ascii="Times New Roman" w:eastAsia="Times New Roman" w:hAnsi="Times New Roman" w:cs="Times New Roman"/>
          <w:sz w:val="28"/>
          <w:szCs w:val="28"/>
          <w:lang w:eastAsia="ru-RU"/>
        </w:rPr>
        <w:t xml:space="preserve">роект должен удовлетворять следующим требованиям: </w:t>
      </w:r>
    </w:p>
    <w:p w:rsidR="00285B4C" w:rsidRPr="009A77D3" w:rsidRDefault="00285B4C" w:rsidP="00285B4C">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 xml:space="preserve">а) соответствие цели, задачам и ожидаемым результатам </w:t>
      </w:r>
      <w:r w:rsidR="00960222" w:rsidRPr="009A77D3">
        <w:rPr>
          <w:rFonts w:ascii="Times New Roman" w:eastAsia="Times New Roman" w:hAnsi="Times New Roman" w:cs="Times New Roman"/>
          <w:sz w:val="28"/>
          <w:szCs w:val="28"/>
          <w:lang w:eastAsia="ru-RU"/>
        </w:rPr>
        <w:t>проекта</w:t>
      </w:r>
      <w:r w:rsidRPr="009A77D3">
        <w:rPr>
          <w:rFonts w:ascii="Times New Roman" w:eastAsia="Times New Roman" w:hAnsi="Times New Roman" w:cs="Times New Roman"/>
          <w:sz w:val="28"/>
          <w:szCs w:val="28"/>
          <w:lang w:eastAsia="ru-RU"/>
        </w:rPr>
        <w:t>, определенным Положением и конкурсной документацией;</w:t>
      </w:r>
    </w:p>
    <w:p w:rsidR="00285B4C" w:rsidRPr="009A77D3" w:rsidRDefault="00285B4C" w:rsidP="00285B4C">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 xml:space="preserve">б) достижение ожидаемых конечных результатов в установленный период реализации </w:t>
      </w:r>
      <w:r w:rsidR="00960222" w:rsidRPr="009A77D3">
        <w:rPr>
          <w:rFonts w:ascii="Times New Roman" w:eastAsia="Times New Roman" w:hAnsi="Times New Roman" w:cs="Times New Roman"/>
          <w:sz w:val="28"/>
          <w:szCs w:val="28"/>
          <w:lang w:eastAsia="ru-RU"/>
        </w:rPr>
        <w:t>проекта</w:t>
      </w:r>
      <w:r w:rsidRPr="009A77D3">
        <w:rPr>
          <w:rFonts w:ascii="Times New Roman" w:eastAsia="Times New Roman" w:hAnsi="Times New Roman" w:cs="Times New Roman"/>
          <w:sz w:val="28"/>
          <w:szCs w:val="28"/>
          <w:lang w:eastAsia="ru-RU"/>
        </w:rPr>
        <w:t xml:space="preserve"> и их долгосрочный эффект;</w:t>
      </w:r>
    </w:p>
    <w:p w:rsidR="00285B4C" w:rsidRPr="009A77D3" w:rsidRDefault="00285B4C" w:rsidP="00285B4C">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 xml:space="preserve">в) актуальность и социальная значимость мероприятий, включенных в </w:t>
      </w:r>
      <w:r w:rsidR="00960222" w:rsidRPr="009A77D3">
        <w:rPr>
          <w:rFonts w:ascii="Times New Roman" w:eastAsia="Times New Roman" w:hAnsi="Times New Roman" w:cs="Times New Roman"/>
          <w:sz w:val="28"/>
          <w:szCs w:val="28"/>
          <w:lang w:eastAsia="ru-RU"/>
        </w:rPr>
        <w:t>проект</w:t>
      </w:r>
      <w:r w:rsidRPr="009A77D3">
        <w:rPr>
          <w:rFonts w:ascii="Times New Roman" w:eastAsia="Times New Roman" w:hAnsi="Times New Roman" w:cs="Times New Roman"/>
          <w:sz w:val="28"/>
          <w:szCs w:val="28"/>
          <w:lang w:eastAsia="ru-RU"/>
        </w:rPr>
        <w:t>, комплексный подход к решению проблем, актуальных для семей с детьми;</w:t>
      </w:r>
    </w:p>
    <w:p w:rsidR="00285B4C" w:rsidRPr="009A77D3" w:rsidRDefault="00285B4C" w:rsidP="00285B4C">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lastRenderedPageBreak/>
        <w:t>г) экономическая обоснованность</w:t>
      </w:r>
      <w:r w:rsidR="00960222" w:rsidRPr="009A77D3">
        <w:rPr>
          <w:rFonts w:ascii="Times New Roman" w:eastAsia="Times New Roman" w:hAnsi="Times New Roman" w:cs="Times New Roman"/>
          <w:sz w:val="28"/>
          <w:szCs w:val="28"/>
          <w:lang w:eastAsia="ru-RU"/>
        </w:rPr>
        <w:t xml:space="preserve"> проекта</w:t>
      </w:r>
      <w:r w:rsidRPr="009A77D3">
        <w:rPr>
          <w:rFonts w:ascii="Times New Roman" w:eastAsia="Times New Roman" w:hAnsi="Times New Roman" w:cs="Times New Roman"/>
          <w:sz w:val="28"/>
          <w:szCs w:val="28"/>
          <w:lang w:eastAsia="ru-RU"/>
        </w:rPr>
        <w:t>;</w:t>
      </w:r>
    </w:p>
    <w:p w:rsidR="00960222" w:rsidRPr="009A77D3" w:rsidRDefault="00960222" w:rsidP="00285B4C">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д) наличие собственных и (или) привлеченных (спонсорских, благотворительных) средств в объеме, достаточном для финансирования проекта;</w:t>
      </w:r>
    </w:p>
    <w:p w:rsidR="00960222" w:rsidRPr="009A77D3" w:rsidRDefault="00960222" w:rsidP="00285B4C">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е) внедрение новых технологий, методик, способов действий, продвижение эффективных социальных практик для достижения цели и решения задач проекта;</w:t>
      </w:r>
    </w:p>
    <w:p w:rsidR="00285B4C" w:rsidRPr="009A77D3" w:rsidRDefault="00285B4C" w:rsidP="00285B4C">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 xml:space="preserve">ж) наличие системы показателей оценки эффективности реализации мероприятий, включенных в </w:t>
      </w:r>
      <w:r w:rsidR="00960222" w:rsidRPr="009A77D3">
        <w:rPr>
          <w:rFonts w:ascii="Times New Roman" w:eastAsia="Times New Roman" w:hAnsi="Times New Roman" w:cs="Times New Roman"/>
          <w:sz w:val="28"/>
          <w:szCs w:val="28"/>
          <w:lang w:eastAsia="ru-RU"/>
        </w:rPr>
        <w:t>проект</w:t>
      </w:r>
      <w:r w:rsidRPr="009A77D3">
        <w:rPr>
          <w:rFonts w:ascii="Times New Roman" w:eastAsia="Times New Roman" w:hAnsi="Times New Roman" w:cs="Times New Roman"/>
          <w:sz w:val="28"/>
          <w:szCs w:val="28"/>
          <w:lang w:eastAsia="ru-RU"/>
        </w:rPr>
        <w:t>;</w:t>
      </w:r>
    </w:p>
    <w:p w:rsidR="00285B4C" w:rsidRPr="009A77D3" w:rsidRDefault="00285B4C" w:rsidP="00285B4C">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 xml:space="preserve">з) наличие соответствующей квалификации и профессионального опыта работы специалистов, привлекаемых </w:t>
      </w:r>
      <w:r w:rsidR="0009064C" w:rsidRPr="009A77D3">
        <w:rPr>
          <w:rFonts w:ascii="Times New Roman" w:eastAsia="Times New Roman" w:hAnsi="Times New Roman" w:cs="Times New Roman"/>
          <w:sz w:val="28"/>
          <w:szCs w:val="28"/>
          <w:lang w:eastAsia="ru-RU"/>
        </w:rPr>
        <w:t>к</w:t>
      </w:r>
      <w:r w:rsidRPr="009A77D3">
        <w:rPr>
          <w:rFonts w:ascii="Times New Roman" w:eastAsia="Times New Roman" w:hAnsi="Times New Roman" w:cs="Times New Roman"/>
          <w:sz w:val="28"/>
          <w:szCs w:val="28"/>
          <w:lang w:eastAsia="ru-RU"/>
        </w:rPr>
        <w:t xml:space="preserve"> реализации </w:t>
      </w:r>
      <w:r w:rsidR="00960222" w:rsidRPr="009A77D3">
        <w:rPr>
          <w:rFonts w:ascii="Times New Roman" w:eastAsia="Times New Roman" w:hAnsi="Times New Roman" w:cs="Times New Roman"/>
          <w:sz w:val="28"/>
          <w:szCs w:val="28"/>
          <w:lang w:eastAsia="ru-RU"/>
        </w:rPr>
        <w:t>проекта</w:t>
      </w:r>
      <w:r w:rsidRPr="009A77D3">
        <w:rPr>
          <w:rFonts w:ascii="Times New Roman" w:eastAsia="Times New Roman" w:hAnsi="Times New Roman" w:cs="Times New Roman"/>
          <w:sz w:val="28"/>
          <w:szCs w:val="28"/>
          <w:lang w:eastAsia="ru-RU"/>
        </w:rPr>
        <w:t>;</w:t>
      </w:r>
    </w:p>
    <w:p w:rsidR="00285B4C" w:rsidRPr="009A77D3" w:rsidRDefault="00285B4C" w:rsidP="00285B4C">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и) межведомственный подход к решению проблем в сфере социальной поддержки семей;</w:t>
      </w:r>
    </w:p>
    <w:p w:rsidR="00285B4C" w:rsidRPr="009A77D3" w:rsidRDefault="00285B4C" w:rsidP="00322F90">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к) взаимодействие с российскими негосударственными некоммерческими организациями, включая привлечение их финансовых средств, для достижения цели и реализации</w:t>
      </w:r>
      <w:r w:rsidR="00322F90" w:rsidRPr="009A77D3">
        <w:rPr>
          <w:rFonts w:ascii="Times New Roman" w:eastAsia="Times New Roman" w:hAnsi="Times New Roman" w:cs="Times New Roman"/>
          <w:sz w:val="28"/>
          <w:szCs w:val="28"/>
          <w:lang w:eastAsia="ru-RU"/>
        </w:rPr>
        <w:t xml:space="preserve"> </w:t>
      </w:r>
      <w:r w:rsidR="0009064C" w:rsidRPr="009A77D3">
        <w:rPr>
          <w:rFonts w:ascii="Times New Roman" w:eastAsia="Times New Roman" w:hAnsi="Times New Roman" w:cs="Times New Roman"/>
          <w:sz w:val="28"/>
          <w:szCs w:val="28"/>
          <w:lang w:eastAsia="ru-RU"/>
        </w:rPr>
        <w:t xml:space="preserve">задач </w:t>
      </w:r>
      <w:r w:rsidR="00322F90" w:rsidRPr="009A77D3">
        <w:rPr>
          <w:rFonts w:ascii="Times New Roman" w:eastAsia="Times New Roman" w:hAnsi="Times New Roman" w:cs="Times New Roman"/>
          <w:sz w:val="28"/>
          <w:szCs w:val="28"/>
          <w:lang w:eastAsia="ru-RU"/>
        </w:rPr>
        <w:t>проекта</w:t>
      </w:r>
      <w:r w:rsidRPr="009A77D3">
        <w:rPr>
          <w:rFonts w:ascii="Times New Roman" w:eastAsia="Times New Roman" w:hAnsi="Times New Roman" w:cs="Times New Roman"/>
          <w:sz w:val="28"/>
          <w:szCs w:val="28"/>
          <w:lang w:eastAsia="ru-RU"/>
        </w:rPr>
        <w:t>.</w:t>
      </w:r>
      <w:r w:rsidR="002123D1" w:rsidRPr="009A77D3">
        <w:rPr>
          <w:rFonts w:ascii="Times New Roman" w:eastAsia="Times New Roman" w:hAnsi="Times New Roman" w:cs="Times New Roman"/>
          <w:sz w:val="28"/>
          <w:szCs w:val="28"/>
          <w:lang w:eastAsia="ru-RU"/>
        </w:rPr>
        <w:t xml:space="preserve"> </w:t>
      </w:r>
    </w:p>
    <w:p w:rsidR="00C37875" w:rsidRPr="009A77D3" w:rsidRDefault="00B03E94" w:rsidP="00285B4C">
      <w:pPr>
        <w:autoSpaceDE w:val="0"/>
        <w:autoSpaceDN w:val="0"/>
        <w:adjustRightInd w:val="0"/>
        <w:spacing w:after="0"/>
        <w:ind w:firstLine="709"/>
        <w:jc w:val="both"/>
        <w:rPr>
          <w:rFonts w:ascii="Times New Roman" w:hAnsi="Times New Roman" w:cs="Times New Roman"/>
          <w:sz w:val="28"/>
          <w:szCs w:val="28"/>
        </w:rPr>
      </w:pPr>
      <w:r w:rsidRPr="009A77D3">
        <w:rPr>
          <w:rFonts w:ascii="Times New Roman" w:hAnsi="Times New Roman" w:cs="Times New Roman"/>
          <w:sz w:val="28"/>
          <w:szCs w:val="28"/>
        </w:rPr>
        <w:t xml:space="preserve">5.3. </w:t>
      </w:r>
      <w:r w:rsidR="001329DF" w:rsidRPr="009A77D3">
        <w:rPr>
          <w:rFonts w:ascii="Times New Roman" w:hAnsi="Times New Roman" w:cs="Times New Roman"/>
          <w:sz w:val="28"/>
          <w:szCs w:val="28"/>
        </w:rPr>
        <w:t>П</w:t>
      </w:r>
      <w:r w:rsidR="00C37875" w:rsidRPr="009A77D3">
        <w:rPr>
          <w:rFonts w:ascii="Times New Roman" w:hAnsi="Times New Roman" w:cs="Times New Roman"/>
          <w:sz w:val="28"/>
          <w:szCs w:val="28"/>
        </w:rPr>
        <w:t>роект долж</w:t>
      </w:r>
      <w:r w:rsidR="00960222" w:rsidRPr="009A77D3">
        <w:rPr>
          <w:rFonts w:ascii="Times New Roman" w:hAnsi="Times New Roman" w:cs="Times New Roman"/>
          <w:sz w:val="28"/>
          <w:szCs w:val="28"/>
        </w:rPr>
        <w:t>ен</w:t>
      </w:r>
      <w:r w:rsidR="00C37875" w:rsidRPr="009A77D3">
        <w:rPr>
          <w:rFonts w:ascii="Times New Roman" w:hAnsi="Times New Roman" w:cs="Times New Roman"/>
          <w:sz w:val="28"/>
          <w:szCs w:val="28"/>
        </w:rPr>
        <w:t xml:space="preserve"> быть поддержан </w:t>
      </w:r>
      <w:r w:rsidR="009A77D3" w:rsidRPr="009A77D3">
        <w:rPr>
          <w:rFonts w:ascii="Times New Roman" w:eastAsia="Times New Roman" w:hAnsi="Times New Roman" w:cs="Times New Roman"/>
          <w:sz w:val="28"/>
          <w:szCs w:val="28"/>
          <w:lang w:eastAsia="ar-SA"/>
        </w:rPr>
        <w:t>исполнительным органом субъекта Российской Федерации, осуществляющим полномочия в сфере социального обслуживания</w:t>
      </w:r>
      <w:r w:rsidR="0009064C" w:rsidRPr="009A77D3">
        <w:rPr>
          <w:rFonts w:ascii="Times New Roman" w:hAnsi="Times New Roman"/>
          <w:sz w:val="28"/>
          <w:szCs w:val="28"/>
          <w:lang w:eastAsia="ar-SA"/>
        </w:rPr>
        <w:t>.</w:t>
      </w:r>
    </w:p>
    <w:p w:rsidR="00960222" w:rsidRPr="009A77D3" w:rsidRDefault="00AF37FE" w:rsidP="00285B4C">
      <w:pPr>
        <w:autoSpaceDE w:val="0"/>
        <w:autoSpaceDN w:val="0"/>
        <w:adjustRightInd w:val="0"/>
        <w:spacing w:after="0"/>
        <w:ind w:firstLine="709"/>
        <w:jc w:val="both"/>
        <w:rPr>
          <w:rFonts w:ascii="Times New Roman" w:hAnsi="Times New Roman" w:cs="Times New Roman"/>
          <w:sz w:val="28"/>
          <w:szCs w:val="28"/>
        </w:rPr>
      </w:pPr>
      <w:r w:rsidRPr="009A77D3">
        <w:rPr>
          <w:rFonts w:ascii="Times New Roman" w:hAnsi="Times New Roman" w:cs="Times New Roman"/>
          <w:sz w:val="28"/>
          <w:szCs w:val="28"/>
        </w:rPr>
        <w:t xml:space="preserve">5.4. </w:t>
      </w:r>
      <w:r w:rsidR="001329DF" w:rsidRPr="009A77D3">
        <w:rPr>
          <w:rFonts w:ascii="Times New Roman" w:hAnsi="Times New Roman" w:cs="Times New Roman"/>
          <w:sz w:val="28"/>
          <w:szCs w:val="28"/>
        </w:rPr>
        <w:t>П</w:t>
      </w:r>
      <w:r w:rsidR="00960222" w:rsidRPr="009A77D3">
        <w:rPr>
          <w:rFonts w:ascii="Times New Roman" w:hAnsi="Times New Roman" w:cs="Times New Roman"/>
          <w:sz w:val="28"/>
          <w:szCs w:val="28"/>
        </w:rPr>
        <w:t xml:space="preserve">роект должен иметь перспективы продолжения деятельности </w:t>
      </w:r>
      <w:r w:rsidR="00461EA0" w:rsidRPr="009A77D3">
        <w:rPr>
          <w:rFonts w:ascii="Times New Roman" w:hAnsi="Times New Roman"/>
          <w:sz w:val="28"/>
          <w:szCs w:val="28"/>
        </w:rPr>
        <w:t>службы</w:t>
      </w:r>
      <w:r w:rsidR="00461EA0" w:rsidRPr="009A77D3">
        <w:rPr>
          <w:rFonts w:ascii="Times New Roman" w:eastAsia="Calibri" w:hAnsi="Times New Roman"/>
          <w:sz w:val="28"/>
          <w:szCs w:val="28"/>
          <w:lang w:eastAsia="ar-SA"/>
        </w:rPr>
        <w:t xml:space="preserve"> </w:t>
      </w:r>
      <w:r w:rsidR="00461EA0" w:rsidRPr="009A77D3">
        <w:rPr>
          <w:rFonts w:ascii="Times New Roman" w:eastAsia="Calibri" w:hAnsi="Times New Roman" w:cs="Times New Roman"/>
          <w:sz w:val="28"/>
          <w:szCs w:val="28"/>
          <w:lang w:eastAsia="ar-SA"/>
        </w:rPr>
        <w:t>семейной медиации</w:t>
      </w:r>
      <w:r w:rsidR="00461EA0" w:rsidRPr="009A77D3">
        <w:rPr>
          <w:rFonts w:ascii="Times New Roman" w:hAnsi="Times New Roman" w:cs="Times New Roman"/>
          <w:sz w:val="28"/>
          <w:szCs w:val="28"/>
        </w:rPr>
        <w:t xml:space="preserve"> </w:t>
      </w:r>
      <w:r w:rsidR="00960222" w:rsidRPr="009A77D3">
        <w:rPr>
          <w:rFonts w:ascii="Times New Roman" w:hAnsi="Times New Roman" w:cs="Times New Roman"/>
          <w:sz w:val="28"/>
          <w:szCs w:val="28"/>
        </w:rPr>
        <w:t>после завершения грантовой поддержки Фондом.</w:t>
      </w:r>
    </w:p>
    <w:p w:rsidR="00F033E2" w:rsidRPr="009A77D3" w:rsidRDefault="00AF37FE" w:rsidP="00B03E9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 xml:space="preserve">5.5. </w:t>
      </w:r>
      <w:r w:rsidR="00B03E94" w:rsidRPr="009A77D3">
        <w:rPr>
          <w:rFonts w:ascii="Times New Roman" w:eastAsia="Times New Roman" w:hAnsi="Times New Roman" w:cs="Times New Roman"/>
          <w:sz w:val="28"/>
          <w:szCs w:val="28"/>
          <w:lang w:eastAsia="ru-RU"/>
        </w:rPr>
        <w:t>При планировании и осуществлении мероприятий проекта исполнители/соисполнители обязаны обеспечить соблюдение предусмотренных законодательством мер и создание условий для обеспечения безопасности детей, охраны их жизни и здоровья, включая обеспечение эпидемиологической безопасности при проведении мероприятий проекта, организованную перевозку детей различными видами транспорта, а также обеспечение охраны помещений, где проводятся мероприятия с детьми.</w:t>
      </w:r>
    </w:p>
    <w:p w:rsidR="0073683E" w:rsidRPr="009A77D3" w:rsidRDefault="0073683E" w:rsidP="004D0F4B">
      <w:pPr>
        <w:autoSpaceDE w:val="0"/>
        <w:autoSpaceDN w:val="0"/>
        <w:adjustRightInd w:val="0"/>
        <w:spacing w:after="0"/>
        <w:ind w:firstLine="709"/>
        <w:jc w:val="both"/>
        <w:rPr>
          <w:rFonts w:ascii="Times New Roman" w:hAnsi="Times New Roman" w:cs="Times New Roman"/>
          <w:sz w:val="28"/>
          <w:szCs w:val="28"/>
        </w:rPr>
      </w:pPr>
    </w:p>
    <w:p w:rsidR="0009064C" w:rsidRPr="009A77D3" w:rsidRDefault="0009064C" w:rsidP="0009064C">
      <w:pPr>
        <w:spacing w:after="0"/>
        <w:ind w:right="-1"/>
        <w:contextualSpacing/>
        <w:jc w:val="center"/>
        <w:rPr>
          <w:rFonts w:ascii="Times New Roman" w:eastAsia="Times New Roman" w:hAnsi="Times New Roman" w:cs="Times New Roman"/>
          <w:b/>
          <w:sz w:val="28"/>
          <w:szCs w:val="28"/>
          <w:lang w:eastAsia="ru-RU"/>
        </w:rPr>
      </w:pPr>
      <w:r w:rsidRPr="009A77D3">
        <w:rPr>
          <w:rFonts w:ascii="Times New Roman" w:eastAsia="Times New Roman" w:hAnsi="Times New Roman" w:cs="Times New Roman"/>
          <w:b/>
          <w:sz w:val="28"/>
          <w:szCs w:val="28"/>
          <w:lang w:eastAsia="ru-RU"/>
        </w:rPr>
        <w:t xml:space="preserve">6. Порядок и условия финансирования проекта </w:t>
      </w:r>
      <w:r w:rsidRPr="009A77D3">
        <w:rPr>
          <w:rFonts w:ascii="Times New Roman" w:eastAsia="Times New Roman" w:hAnsi="Times New Roman" w:cs="Times New Roman"/>
          <w:b/>
          <w:sz w:val="28"/>
          <w:szCs w:val="28"/>
          <w:lang w:eastAsia="ru-RU"/>
        </w:rPr>
        <w:br/>
      </w:r>
    </w:p>
    <w:p w:rsidR="0009064C" w:rsidRPr="009A77D3" w:rsidRDefault="0009064C" w:rsidP="0009064C">
      <w:pPr>
        <w:spacing w:after="0"/>
        <w:ind w:right="-1" w:firstLine="708"/>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6.1. Объем средств гранта и порядок перечисления.</w:t>
      </w:r>
    </w:p>
    <w:p w:rsidR="0009064C" w:rsidRPr="009A77D3" w:rsidRDefault="0009064C" w:rsidP="0009064C">
      <w:pPr>
        <w:spacing w:after="0"/>
        <w:ind w:firstLine="709"/>
        <w:jc w:val="both"/>
        <w:rPr>
          <w:rFonts w:ascii="Times New Roman" w:hAnsi="Times New Roman" w:cs="Times New Roman"/>
          <w:sz w:val="28"/>
          <w:szCs w:val="28"/>
        </w:rPr>
      </w:pPr>
      <w:r w:rsidRPr="009A77D3">
        <w:rPr>
          <w:rFonts w:ascii="Times New Roman" w:hAnsi="Times New Roman" w:cs="Times New Roman"/>
          <w:sz w:val="28"/>
          <w:szCs w:val="28"/>
        </w:rPr>
        <w:t>На реализацию одного проекта Фондом предоставляются средства в форме гранта в размере не более 2 500 000 рублей.</w:t>
      </w:r>
    </w:p>
    <w:p w:rsidR="0009064C" w:rsidRPr="009A77D3" w:rsidRDefault="0009064C" w:rsidP="0009064C">
      <w:pPr>
        <w:spacing w:after="0"/>
        <w:ind w:firstLine="709"/>
        <w:jc w:val="both"/>
        <w:rPr>
          <w:rFonts w:ascii="Times New Roman" w:hAnsi="Times New Roman" w:cs="Times New Roman"/>
          <w:sz w:val="28"/>
          <w:szCs w:val="28"/>
        </w:rPr>
      </w:pPr>
      <w:r w:rsidRPr="009A77D3">
        <w:rPr>
          <w:rFonts w:ascii="Times New Roman" w:hAnsi="Times New Roman" w:cs="Times New Roman"/>
          <w:sz w:val="28"/>
          <w:szCs w:val="28"/>
        </w:rPr>
        <w:t>Перечисление гранта будет осуществляться Фондом в два этапа:</w:t>
      </w:r>
    </w:p>
    <w:p w:rsidR="0009064C" w:rsidRPr="009A77D3" w:rsidRDefault="0009064C" w:rsidP="0009064C">
      <w:pPr>
        <w:spacing w:after="0"/>
        <w:ind w:firstLine="709"/>
        <w:jc w:val="both"/>
        <w:rPr>
          <w:rFonts w:ascii="Times New Roman" w:hAnsi="Times New Roman" w:cs="Times New Roman"/>
          <w:sz w:val="28"/>
          <w:szCs w:val="28"/>
        </w:rPr>
      </w:pPr>
      <w:r w:rsidRPr="009A77D3">
        <w:rPr>
          <w:rFonts w:ascii="Times New Roman" w:hAnsi="Times New Roman" w:cs="Times New Roman"/>
          <w:sz w:val="28"/>
          <w:szCs w:val="28"/>
        </w:rPr>
        <w:t xml:space="preserve">первая часть – 70 % от общей суммы гранта перечисляется в 2026 году; </w:t>
      </w:r>
    </w:p>
    <w:p w:rsidR="0009064C" w:rsidRPr="009A77D3" w:rsidRDefault="0009064C" w:rsidP="0009064C">
      <w:pPr>
        <w:spacing w:after="0"/>
        <w:ind w:firstLine="709"/>
        <w:jc w:val="both"/>
        <w:rPr>
          <w:rFonts w:ascii="Times New Roman" w:hAnsi="Times New Roman" w:cs="Times New Roman"/>
          <w:sz w:val="28"/>
          <w:szCs w:val="28"/>
        </w:rPr>
      </w:pPr>
      <w:r w:rsidRPr="009A77D3">
        <w:rPr>
          <w:rFonts w:ascii="Times New Roman" w:hAnsi="Times New Roman" w:cs="Times New Roman"/>
          <w:sz w:val="28"/>
          <w:szCs w:val="28"/>
        </w:rPr>
        <w:t>вторая часть – 30 % от общей суммы гранта перечисляется в 2027 году.</w:t>
      </w:r>
    </w:p>
    <w:p w:rsidR="0009064C" w:rsidRPr="009A77D3" w:rsidRDefault="0009064C" w:rsidP="0009064C">
      <w:pPr>
        <w:spacing w:after="0"/>
        <w:ind w:firstLine="709"/>
        <w:jc w:val="both"/>
        <w:rPr>
          <w:rFonts w:ascii="Times New Roman" w:hAnsi="Times New Roman" w:cs="Times New Roman"/>
          <w:sz w:val="28"/>
          <w:szCs w:val="28"/>
        </w:rPr>
      </w:pPr>
      <w:r w:rsidRPr="009A77D3">
        <w:rPr>
          <w:rFonts w:ascii="Times New Roman" w:hAnsi="Times New Roman" w:cs="Times New Roman"/>
          <w:sz w:val="28"/>
          <w:szCs w:val="28"/>
        </w:rPr>
        <w:t>Средства гранта перечисляются по мере поступления на счет Фонда средств субсидии из федерального бюджета.</w:t>
      </w:r>
    </w:p>
    <w:p w:rsidR="0009064C" w:rsidRPr="009A77D3" w:rsidRDefault="0009064C" w:rsidP="0009064C">
      <w:pPr>
        <w:widowControl w:val="0"/>
        <w:ind w:right="-2" w:firstLine="708"/>
        <w:contextualSpacing/>
        <w:jc w:val="both"/>
        <w:rPr>
          <w:rFonts w:ascii="Times New Roman" w:hAnsi="Times New Roman" w:cs="Times New Roman"/>
          <w:sz w:val="28"/>
          <w:szCs w:val="28"/>
        </w:rPr>
      </w:pPr>
      <w:r w:rsidRPr="009A77D3">
        <w:rPr>
          <w:rFonts w:ascii="Times New Roman" w:hAnsi="Times New Roman" w:cs="Times New Roman"/>
          <w:sz w:val="28"/>
          <w:szCs w:val="28"/>
        </w:rPr>
        <w:t>Минимальная сумма запрашиваемых средств не менее 1 750 000 рублей.</w:t>
      </w:r>
    </w:p>
    <w:p w:rsidR="0009064C" w:rsidRPr="009A77D3" w:rsidRDefault="0009064C" w:rsidP="0009064C">
      <w:pPr>
        <w:spacing w:after="0"/>
        <w:ind w:right="-1" w:firstLine="708"/>
        <w:contextualSpacing/>
        <w:jc w:val="both"/>
        <w:rPr>
          <w:rFonts w:ascii="Times New Roman" w:hAnsi="Times New Roman" w:cs="Times New Roman"/>
          <w:sz w:val="28"/>
          <w:szCs w:val="28"/>
        </w:rPr>
      </w:pPr>
      <w:r w:rsidRPr="009A77D3">
        <w:rPr>
          <w:rFonts w:ascii="Times New Roman" w:hAnsi="Times New Roman" w:cs="Times New Roman"/>
          <w:sz w:val="28"/>
          <w:szCs w:val="28"/>
        </w:rPr>
        <w:t>Обязательным условием конкурса является наличие у участника собственных и (или) привлеченных средств.</w:t>
      </w:r>
    </w:p>
    <w:p w:rsidR="0009064C" w:rsidRPr="009A77D3" w:rsidRDefault="0009064C" w:rsidP="0009064C">
      <w:pPr>
        <w:spacing w:after="0"/>
        <w:ind w:right="-1" w:firstLine="708"/>
        <w:contextualSpacing/>
        <w:jc w:val="both"/>
        <w:rPr>
          <w:rFonts w:ascii="Times New Roman" w:hAnsi="Times New Roman" w:cs="Times New Roman"/>
          <w:sz w:val="28"/>
          <w:szCs w:val="28"/>
        </w:rPr>
      </w:pPr>
      <w:r w:rsidRPr="009A77D3">
        <w:rPr>
          <w:rFonts w:ascii="Times New Roman" w:hAnsi="Times New Roman" w:cs="Times New Roman"/>
          <w:sz w:val="28"/>
          <w:szCs w:val="28"/>
        </w:rPr>
        <w:lastRenderedPageBreak/>
        <w:t>Объем средств, предусматриваемый для выполнения каждого мероприятия проекта, должен быть достаточным для достижения ожидаемых результатов соответствующего мероприятия. Мероприятия проекта могут финансироваться за счет средств гранта и денежных средств участника (собственные и (или) привлеченные средства).</w:t>
      </w:r>
    </w:p>
    <w:p w:rsidR="0009064C" w:rsidRPr="009A77D3" w:rsidRDefault="0009064C" w:rsidP="0009064C">
      <w:pPr>
        <w:ind w:right="-1" w:firstLine="709"/>
        <w:contextualSpacing/>
        <w:jc w:val="both"/>
        <w:rPr>
          <w:rFonts w:ascii="Times New Roman" w:hAnsi="Times New Roman" w:cs="Times New Roman"/>
          <w:sz w:val="28"/>
          <w:szCs w:val="28"/>
        </w:rPr>
      </w:pPr>
      <w:bookmarkStart w:id="13" w:name="_Hlk214534873"/>
      <w:r w:rsidRPr="009A77D3">
        <w:rPr>
          <w:rFonts w:ascii="Times New Roman" w:hAnsi="Times New Roman" w:cs="Times New Roman"/>
          <w:sz w:val="28"/>
          <w:szCs w:val="28"/>
        </w:rPr>
        <w:t>Мероприятия и расходы, финансируемые из федерального бюджета и бюджета субъекта Российской Федерации, не финансируются за счет средств гранта Фонда.</w:t>
      </w:r>
      <w:bookmarkEnd w:id="13"/>
    </w:p>
    <w:p w:rsidR="0009064C" w:rsidRPr="009A77D3" w:rsidRDefault="0009064C" w:rsidP="0009064C">
      <w:pPr>
        <w:ind w:right="-1" w:firstLine="709"/>
        <w:contextualSpacing/>
        <w:jc w:val="both"/>
        <w:rPr>
          <w:rFonts w:ascii="Times New Roman" w:hAnsi="Times New Roman" w:cs="Times New Roman"/>
          <w:sz w:val="28"/>
          <w:szCs w:val="28"/>
        </w:rPr>
      </w:pPr>
      <w:r w:rsidRPr="009A77D3">
        <w:rPr>
          <w:rFonts w:ascii="Times New Roman" w:hAnsi="Times New Roman" w:cs="Times New Roman"/>
          <w:sz w:val="28"/>
          <w:szCs w:val="28"/>
        </w:rPr>
        <w:t>6.2. Обоснованность затрат на реализацию проекта.</w:t>
      </w:r>
    </w:p>
    <w:p w:rsidR="0009064C" w:rsidRPr="009A77D3" w:rsidRDefault="0009064C" w:rsidP="0009064C">
      <w:pPr>
        <w:spacing w:after="0"/>
        <w:ind w:right="-1" w:firstLine="708"/>
        <w:contextualSpacing/>
        <w:jc w:val="both"/>
        <w:rPr>
          <w:rFonts w:ascii="Times New Roman" w:hAnsi="Times New Roman" w:cs="Times New Roman"/>
          <w:sz w:val="28"/>
          <w:szCs w:val="28"/>
        </w:rPr>
      </w:pPr>
      <w:r w:rsidRPr="009A77D3">
        <w:rPr>
          <w:rFonts w:ascii="Times New Roman" w:hAnsi="Times New Roman" w:cs="Times New Roman"/>
          <w:sz w:val="28"/>
          <w:szCs w:val="28"/>
        </w:rPr>
        <w:t>Участник обязан обеспечить обоснованность затрат на приобретение товаров, работ, услуг, необходимых для реализации мероприятий проекта.</w:t>
      </w:r>
    </w:p>
    <w:p w:rsidR="0009064C" w:rsidRPr="009A77D3" w:rsidRDefault="0009064C" w:rsidP="0009064C">
      <w:pPr>
        <w:spacing w:after="0"/>
        <w:ind w:right="-1" w:firstLine="708"/>
        <w:contextualSpacing/>
        <w:jc w:val="both"/>
        <w:rPr>
          <w:rFonts w:ascii="Times New Roman" w:hAnsi="Times New Roman" w:cs="Times New Roman"/>
          <w:sz w:val="28"/>
          <w:szCs w:val="28"/>
          <w:highlight w:val="yellow"/>
        </w:rPr>
      </w:pPr>
      <w:r w:rsidRPr="009A77D3">
        <w:rPr>
          <w:rFonts w:ascii="Times New Roman" w:hAnsi="Times New Roman" w:cs="Times New Roman"/>
          <w:sz w:val="28"/>
          <w:szCs w:val="28"/>
        </w:rPr>
        <w:t>Независимо от организационно-правовой формы участника следует предусмотреть порядок проведения закупок товаров, работ, услуг, необходимых для его реализации, в соответствии с действующим законодательством РФ.</w:t>
      </w:r>
      <w:r w:rsidRPr="009A77D3">
        <w:rPr>
          <w:rFonts w:ascii="Times New Roman" w:hAnsi="Times New Roman" w:cs="Times New Roman"/>
          <w:sz w:val="28"/>
          <w:szCs w:val="28"/>
          <w:highlight w:val="yellow"/>
        </w:rPr>
        <w:t xml:space="preserve"> </w:t>
      </w:r>
    </w:p>
    <w:p w:rsidR="0009064C" w:rsidRPr="009A77D3" w:rsidRDefault="0009064C" w:rsidP="0009064C">
      <w:pPr>
        <w:spacing w:after="0"/>
        <w:ind w:right="-1" w:firstLine="708"/>
        <w:contextualSpacing/>
        <w:jc w:val="both"/>
        <w:rPr>
          <w:rFonts w:ascii="Times New Roman" w:hAnsi="Times New Roman" w:cs="Times New Roman"/>
          <w:sz w:val="28"/>
          <w:szCs w:val="28"/>
        </w:rPr>
      </w:pPr>
      <w:r w:rsidRPr="009A77D3">
        <w:rPr>
          <w:rFonts w:ascii="Times New Roman" w:hAnsi="Times New Roman" w:cs="Times New Roman"/>
          <w:sz w:val="28"/>
          <w:szCs w:val="28"/>
        </w:rPr>
        <w:t>Необходимо предусмотреть повышение профессиональных компетенций специалистов и приобретение оборудования на первом этапе реализации проекта после получения первой части средств гранта. Планируемое для закупки оборудование должно соответствовать современным требованиям. Предпочтение отдается оборудованию отечественного производства длительного использования, необходимого для обеспечения новых видов деятельности, внедрения эффективных социальных практик.</w:t>
      </w:r>
    </w:p>
    <w:p w:rsidR="0009064C" w:rsidRPr="009A77D3" w:rsidRDefault="0009064C" w:rsidP="0009064C">
      <w:pPr>
        <w:spacing w:after="0"/>
        <w:ind w:right="-1" w:firstLine="708"/>
        <w:contextualSpacing/>
        <w:jc w:val="both"/>
        <w:rPr>
          <w:rFonts w:ascii="Times New Roman" w:hAnsi="Times New Roman" w:cs="Times New Roman"/>
          <w:sz w:val="28"/>
          <w:szCs w:val="28"/>
        </w:rPr>
      </w:pPr>
      <w:r w:rsidRPr="009A77D3">
        <w:rPr>
          <w:rFonts w:ascii="Times New Roman" w:hAnsi="Times New Roman" w:cs="Times New Roman"/>
          <w:sz w:val="28"/>
          <w:szCs w:val="28"/>
        </w:rPr>
        <w:t xml:space="preserve">Включаемое в заявку оборудование, должно иметь соответствующие сертификаты. </w:t>
      </w:r>
    </w:p>
    <w:p w:rsidR="0009064C" w:rsidRPr="009A77D3" w:rsidRDefault="0009064C" w:rsidP="0009064C">
      <w:pPr>
        <w:spacing w:after="0"/>
        <w:ind w:right="-1" w:firstLine="708"/>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6.3. Расходы, не финансируемые за счет гранта.</w:t>
      </w:r>
    </w:p>
    <w:p w:rsidR="0009064C" w:rsidRPr="009A77D3" w:rsidRDefault="0009064C" w:rsidP="0009064C">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6.3.1. Не финансируются за счет гранта на основании пункта 6.3 Положения отдельные виды расходов, а именно:</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 xml:space="preserve">расходы на управление проектом, в том числе: затраты на координацию выполнения мероприятий проекта, административно-управленческие расходы, включающие оплату труда штатных сотрудников, сопровождающих выполнение мероприятий проекта, канцелярские и почтовые расходы, оплату услуг телефонной связи, в том числе сотовой, расходы по уплате банковской комиссии, налоговых выплат, штрафных санкций, пени по налогам, сборам и страховым отчислениям; </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расходы на аренду служебных помещений, служебного автотранспорта;</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расходы, произведенные до начала реализации проекта;</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расходы на оплату ремонтно-строительных, реставрационных, научно-исследовательских, опытно-конструкторских и технологических работ; коммунальных и банковских услуг;</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расходы на приобретение, оплату страхования, ремонта и технического обслуживания автотранспорта, горюче-смазочных материалов;</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 xml:space="preserve">расходы на приобретение или аренду земельных участков; </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lastRenderedPageBreak/>
        <w:t>расходы на приобретение зданий, сооружений, жилых и нежилых помещений;</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 xml:space="preserve">расходы по оплате проезда на всех видах общественного транспорта </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в пределах одного населенного пункта, проезда на такси, по обеспечению проездными билетами на все виды общественного транспорта в служебных целях;</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расходы по транспортировке (доставке) товарно-материальных ценностей и основных средств, приобретаемых за счет гранта;</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расходы на монтаж и установку основных средств, приобретаемых за счет гранта;</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расходы на охрану помещений при проведении мероприятий проекта;</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проведение мероприятий, не предусмотренных перечнем мероприятий проекта;</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расходы на оплату труда работников по трудовым договорам, стимулирующие и компенсационные выплаты;</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оказание материальной помощи в натуральной или денежной форме.</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6.3.2. В рамках данного конкурса за счет гранта не финансируются:</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приобретение/создание/сопровождение сайтов, порталов, других интернет-ресурсов, электронных баз учета (банков данных);</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 xml:space="preserve">оплата услуг за пользование сетью Интернет, а также расходы по размещению информации о деятельности </w:t>
      </w:r>
      <w:r w:rsidR="00461EA0" w:rsidRPr="009A77D3">
        <w:rPr>
          <w:rFonts w:ascii="Times New Roman" w:hAnsi="Times New Roman"/>
          <w:sz w:val="28"/>
          <w:szCs w:val="28"/>
        </w:rPr>
        <w:t>службы</w:t>
      </w:r>
      <w:r w:rsidR="00461EA0" w:rsidRPr="009A77D3">
        <w:rPr>
          <w:rFonts w:ascii="Times New Roman" w:eastAsia="Calibri" w:hAnsi="Times New Roman"/>
          <w:sz w:val="28"/>
          <w:szCs w:val="28"/>
          <w:lang w:eastAsia="ar-SA"/>
        </w:rPr>
        <w:t xml:space="preserve"> </w:t>
      </w:r>
      <w:r w:rsidR="00461EA0" w:rsidRPr="009A77D3">
        <w:rPr>
          <w:rFonts w:ascii="Times New Roman" w:eastAsia="Calibri" w:hAnsi="Times New Roman" w:cs="Times New Roman"/>
          <w:sz w:val="28"/>
          <w:szCs w:val="28"/>
          <w:lang w:eastAsia="ar-SA"/>
        </w:rPr>
        <w:t>семейной медиации</w:t>
      </w:r>
      <w:r w:rsidR="00461EA0" w:rsidRPr="009A77D3">
        <w:rPr>
          <w:rFonts w:ascii="Times New Roman" w:eastAsia="Times New Roman" w:hAnsi="Times New Roman" w:cs="Times New Roman"/>
          <w:sz w:val="28"/>
          <w:szCs w:val="28"/>
          <w:lang w:eastAsia="ru-RU"/>
        </w:rPr>
        <w:t xml:space="preserve"> </w:t>
      </w:r>
      <w:r w:rsidRPr="009A77D3">
        <w:rPr>
          <w:rFonts w:ascii="Times New Roman" w:eastAsia="Times New Roman" w:hAnsi="Times New Roman" w:cs="Times New Roman"/>
          <w:sz w:val="28"/>
          <w:szCs w:val="28"/>
          <w:lang w:eastAsia="ru-RU"/>
        </w:rPr>
        <w:t>и оказываемых ею услугах на официальных сайтах участников, организаций – соисполнителей мероприятий проекта, иных Интернет-ресурсах, в печатных СМИ, а также сюжетов и передач на ТВ и радио;</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представление результатов работы учреждений в рамках реализации проектов на XVIII Всероссийск</w:t>
      </w:r>
      <w:r w:rsidR="009D7599" w:rsidRPr="009A77D3">
        <w:rPr>
          <w:rFonts w:ascii="Times New Roman" w:eastAsia="Times New Roman" w:hAnsi="Times New Roman" w:cs="Times New Roman"/>
          <w:sz w:val="28"/>
          <w:szCs w:val="28"/>
          <w:lang w:eastAsia="ru-RU"/>
        </w:rPr>
        <w:t>ом</w:t>
      </w:r>
      <w:r w:rsidRPr="009A77D3">
        <w:rPr>
          <w:rFonts w:ascii="Times New Roman" w:eastAsia="Times New Roman" w:hAnsi="Times New Roman" w:cs="Times New Roman"/>
          <w:sz w:val="28"/>
          <w:szCs w:val="28"/>
          <w:lang w:eastAsia="ru-RU"/>
        </w:rPr>
        <w:t xml:space="preserve"> форум</w:t>
      </w:r>
      <w:r w:rsidR="009D7599" w:rsidRPr="009A77D3">
        <w:rPr>
          <w:rFonts w:ascii="Times New Roman" w:eastAsia="Times New Roman" w:hAnsi="Times New Roman" w:cs="Times New Roman"/>
          <w:sz w:val="28"/>
          <w:szCs w:val="28"/>
          <w:lang w:eastAsia="ru-RU"/>
        </w:rPr>
        <w:t>е</w:t>
      </w:r>
      <w:r w:rsidRPr="009A77D3">
        <w:rPr>
          <w:rFonts w:ascii="Times New Roman" w:eastAsia="Times New Roman" w:hAnsi="Times New Roman" w:cs="Times New Roman"/>
          <w:sz w:val="28"/>
          <w:szCs w:val="28"/>
          <w:lang w:eastAsia="ru-RU"/>
        </w:rPr>
        <w:t xml:space="preserve"> «Вместе – ради детей!» (2027 г.);</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разработка и распространение информационно-методических материалов для специалистов (сборники, методические рекомендации, методические пособия, другое);</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проведение итоговых мероприятий для специалистов (конференция, семинар, другое) по представлению результатов реализации проектов и тиражировани</w:t>
      </w:r>
      <w:r w:rsidR="00EA7A49" w:rsidRPr="009A77D3">
        <w:rPr>
          <w:rFonts w:ascii="Times New Roman" w:eastAsia="Times New Roman" w:hAnsi="Times New Roman" w:cs="Times New Roman"/>
          <w:sz w:val="28"/>
          <w:szCs w:val="28"/>
          <w:lang w:eastAsia="ru-RU"/>
        </w:rPr>
        <w:t>ю</w:t>
      </w:r>
      <w:r w:rsidRPr="009A77D3">
        <w:rPr>
          <w:rFonts w:ascii="Times New Roman" w:eastAsia="Times New Roman" w:hAnsi="Times New Roman" w:cs="Times New Roman"/>
          <w:sz w:val="28"/>
          <w:szCs w:val="28"/>
          <w:lang w:eastAsia="ru-RU"/>
        </w:rPr>
        <w:t xml:space="preserve"> успешных социальных практик;</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аренду помещений, проведение ремонта; приобретение ковровых и других покрытий, кулеров; кондиционеров, сплит систем;</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оплату монтажа оборудования, доставки, сборки, установки оборудования, мебели, ТМЦ;</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приобретение, монтаж и установку вывесок, рекламы, баннеров и т.д.;</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услуги по гражданско-правовым договорам с физическими лицами.</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6.3.3. Грант не учитывается при определении налоговой базы и не облагается налогом на прибыль и налогом на добавленную стоимость в соответствии со статьями 146 и 251 Налогового кодекса Российской Федерации.</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lastRenderedPageBreak/>
        <w:t>Не допускается размещение гранта в срочных инструментах, включая депозиты (вклады).</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6.3.4. Виды расходов, указанные в подпунктах 6.3.1 и 6.3.2 конкурсной документации, при необходимости финансируются заявителем за счет собственных и (или) привлеченных средств.</w:t>
      </w:r>
    </w:p>
    <w:p w:rsidR="0009064C" w:rsidRPr="009A77D3" w:rsidRDefault="0009064C" w:rsidP="0009064C">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Подробные разъяснения по составлению раздела заявки «Бюджет» изложены в методических рекомендациях.</w:t>
      </w:r>
      <w:r w:rsidR="00EA7A49" w:rsidRPr="009A77D3">
        <w:rPr>
          <w:rFonts w:ascii="Times New Roman" w:eastAsia="Times New Roman" w:hAnsi="Times New Roman" w:cs="Times New Roman"/>
          <w:sz w:val="28"/>
          <w:szCs w:val="28"/>
          <w:lang w:eastAsia="ru-RU"/>
        </w:rPr>
        <w:t xml:space="preserve"> </w:t>
      </w:r>
    </w:p>
    <w:p w:rsidR="00322F90" w:rsidRPr="009A77D3" w:rsidRDefault="00322F90" w:rsidP="004D0F4B">
      <w:pPr>
        <w:spacing w:after="0"/>
        <w:ind w:right="-1"/>
        <w:jc w:val="both"/>
        <w:rPr>
          <w:rFonts w:ascii="Times New Roman" w:eastAsia="Times New Roman" w:hAnsi="Times New Roman" w:cs="Times New Roman"/>
          <w:sz w:val="28"/>
          <w:szCs w:val="28"/>
          <w:lang w:eastAsia="ru-RU"/>
        </w:rPr>
      </w:pPr>
    </w:p>
    <w:p w:rsidR="004914FF" w:rsidRPr="009A77D3" w:rsidRDefault="00322F90" w:rsidP="00A22373">
      <w:pPr>
        <w:spacing w:after="0"/>
        <w:ind w:right="-1"/>
        <w:jc w:val="center"/>
        <w:rPr>
          <w:rFonts w:ascii="Times New Roman" w:eastAsia="Times New Roman" w:hAnsi="Times New Roman" w:cs="Times New Roman"/>
          <w:b/>
          <w:sz w:val="28"/>
          <w:szCs w:val="28"/>
          <w:lang w:eastAsia="ru-RU"/>
        </w:rPr>
      </w:pPr>
      <w:r w:rsidRPr="009A77D3">
        <w:rPr>
          <w:rFonts w:ascii="Times New Roman" w:eastAsia="Times New Roman" w:hAnsi="Times New Roman" w:cs="Times New Roman"/>
          <w:b/>
          <w:sz w:val="28"/>
          <w:szCs w:val="28"/>
          <w:lang w:eastAsia="ru-RU"/>
        </w:rPr>
        <w:t>7</w:t>
      </w:r>
      <w:r w:rsidR="004914FF" w:rsidRPr="009A77D3">
        <w:rPr>
          <w:rFonts w:ascii="Times New Roman" w:eastAsia="Times New Roman" w:hAnsi="Times New Roman" w:cs="Times New Roman"/>
          <w:b/>
          <w:sz w:val="28"/>
          <w:szCs w:val="28"/>
          <w:lang w:eastAsia="ru-RU"/>
        </w:rPr>
        <w:t xml:space="preserve">. </w:t>
      </w:r>
      <w:r w:rsidR="00D8693D" w:rsidRPr="009A77D3">
        <w:rPr>
          <w:rFonts w:ascii="Times New Roman" w:eastAsia="Times New Roman" w:hAnsi="Times New Roman" w:cs="Times New Roman"/>
          <w:b/>
          <w:sz w:val="28"/>
          <w:szCs w:val="28"/>
          <w:lang w:eastAsia="ru-RU"/>
        </w:rPr>
        <w:t>Показатели</w:t>
      </w:r>
      <w:r w:rsidR="004914FF" w:rsidRPr="009A77D3">
        <w:rPr>
          <w:rFonts w:ascii="Times New Roman" w:eastAsia="Times New Roman" w:hAnsi="Times New Roman" w:cs="Times New Roman"/>
          <w:b/>
          <w:sz w:val="28"/>
          <w:szCs w:val="28"/>
          <w:lang w:eastAsia="ru-RU"/>
        </w:rPr>
        <w:t xml:space="preserve"> эффективности реализации проекта</w:t>
      </w:r>
    </w:p>
    <w:p w:rsidR="00322F90" w:rsidRPr="009A77D3" w:rsidRDefault="00322F90" w:rsidP="00A22373">
      <w:pPr>
        <w:spacing w:after="0"/>
        <w:ind w:right="-1"/>
        <w:jc w:val="center"/>
        <w:rPr>
          <w:rFonts w:ascii="Times New Roman" w:eastAsia="Times New Roman" w:hAnsi="Times New Roman" w:cs="Times New Roman"/>
          <w:b/>
          <w:sz w:val="28"/>
          <w:szCs w:val="28"/>
          <w:lang w:eastAsia="ru-RU"/>
        </w:rPr>
      </w:pPr>
    </w:p>
    <w:p w:rsidR="00960222" w:rsidRPr="009A77D3" w:rsidRDefault="00960222" w:rsidP="00960222">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Эффективность проект</w:t>
      </w:r>
      <w:r w:rsidR="00322F90" w:rsidRPr="009A77D3">
        <w:rPr>
          <w:rFonts w:ascii="Times New Roman" w:eastAsia="Times New Roman" w:hAnsi="Times New Roman" w:cs="Times New Roman"/>
          <w:sz w:val="28"/>
          <w:szCs w:val="28"/>
          <w:lang w:eastAsia="ru-RU"/>
        </w:rPr>
        <w:t>а</w:t>
      </w:r>
      <w:r w:rsidRPr="009A77D3">
        <w:rPr>
          <w:rFonts w:ascii="Times New Roman" w:eastAsia="Times New Roman" w:hAnsi="Times New Roman" w:cs="Times New Roman"/>
          <w:sz w:val="28"/>
          <w:szCs w:val="28"/>
          <w:lang w:eastAsia="ru-RU"/>
        </w:rPr>
        <w:t xml:space="preserve"> в целом оценивается по степени его влияния на улучшение положения целевых групп по определенным показателям, характеризующим достижение цел</w:t>
      </w:r>
      <w:r w:rsidR="00567C50" w:rsidRPr="009A77D3">
        <w:rPr>
          <w:rFonts w:ascii="Times New Roman" w:eastAsia="Times New Roman" w:hAnsi="Times New Roman" w:cs="Times New Roman"/>
          <w:sz w:val="28"/>
          <w:szCs w:val="28"/>
          <w:lang w:eastAsia="ru-RU"/>
        </w:rPr>
        <w:t>и</w:t>
      </w:r>
      <w:r w:rsidRPr="009A77D3">
        <w:rPr>
          <w:rFonts w:ascii="Times New Roman" w:eastAsia="Times New Roman" w:hAnsi="Times New Roman" w:cs="Times New Roman"/>
          <w:sz w:val="28"/>
          <w:szCs w:val="28"/>
          <w:lang w:eastAsia="ru-RU"/>
        </w:rPr>
        <w:t xml:space="preserve"> проект</w:t>
      </w:r>
      <w:r w:rsidR="00F5530C" w:rsidRPr="009A77D3">
        <w:rPr>
          <w:rFonts w:ascii="Times New Roman" w:eastAsia="Times New Roman" w:hAnsi="Times New Roman" w:cs="Times New Roman"/>
          <w:sz w:val="28"/>
          <w:szCs w:val="28"/>
          <w:lang w:eastAsia="ru-RU"/>
        </w:rPr>
        <w:t>а</w:t>
      </w:r>
      <w:r w:rsidRPr="009A77D3">
        <w:rPr>
          <w:rFonts w:ascii="Times New Roman" w:eastAsia="Times New Roman" w:hAnsi="Times New Roman" w:cs="Times New Roman"/>
          <w:sz w:val="28"/>
          <w:szCs w:val="28"/>
          <w:lang w:eastAsia="ru-RU"/>
        </w:rPr>
        <w:t xml:space="preserve"> и задач, установленны</w:t>
      </w:r>
      <w:r w:rsidR="00567C50" w:rsidRPr="009A77D3">
        <w:rPr>
          <w:rFonts w:ascii="Times New Roman" w:eastAsia="Times New Roman" w:hAnsi="Times New Roman" w:cs="Times New Roman"/>
          <w:sz w:val="28"/>
          <w:szCs w:val="28"/>
          <w:lang w:eastAsia="ru-RU"/>
        </w:rPr>
        <w:t>м</w:t>
      </w:r>
      <w:r w:rsidRPr="009A77D3">
        <w:rPr>
          <w:rFonts w:ascii="Times New Roman" w:eastAsia="Times New Roman" w:hAnsi="Times New Roman" w:cs="Times New Roman"/>
          <w:sz w:val="28"/>
          <w:szCs w:val="28"/>
          <w:lang w:eastAsia="ru-RU"/>
        </w:rPr>
        <w:t xml:space="preserve"> Фондом.</w:t>
      </w:r>
    </w:p>
    <w:p w:rsidR="00960222" w:rsidRPr="009A77D3" w:rsidRDefault="00D8693D" w:rsidP="00960222">
      <w:pPr>
        <w:spacing w:after="0"/>
        <w:ind w:right="-1" w:firstLine="708"/>
        <w:jc w:val="both"/>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 xml:space="preserve">Перечень обязательных показателей </w:t>
      </w:r>
      <w:r w:rsidR="00960222" w:rsidRPr="009A77D3">
        <w:rPr>
          <w:rFonts w:ascii="Times New Roman" w:eastAsia="Times New Roman" w:hAnsi="Times New Roman" w:cs="Times New Roman"/>
          <w:sz w:val="28"/>
          <w:szCs w:val="28"/>
          <w:lang w:eastAsia="ru-RU"/>
        </w:rPr>
        <w:t xml:space="preserve">эффективности </w:t>
      </w:r>
      <w:r w:rsidR="00567C50" w:rsidRPr="009A77D3">
        <w:rPr>
          <w:rFonts w:ascii="Times New Roman" w:eastAsia="Times New Roman" w:hAnsi="Times New Roman" w:cs="Times New Roman"/>
          <w:sz w:val="28"/>
          <w:szCs w:val="28"/>
          <w:lang w:eastAsia="ru-RU"/>
        </w:rPr>
        <w:t xml:space="preserve">реализации </w:t>
      </w:r>
      <w:r w:rsidR="00960222" w:rsidRPr="009A77D3">
        <w:rPr>
          <w:rFonts w:ascii="Times New Roman" w:eastAsia="Times New Roman" w:hAnsi="Times New Roman" w:cs="Times New Roman"/>
          <w:sz w:val="28"/>
          <w:szCs w:val="28"/>
          <w:lang w:eastAsia="ru-RU"/>
        </w:rPr>
        <w:t>проект</w:t>
      </w:r>
      <w:r w:rsidR="00F5530C" w:rsidRPr="009A77D3">
        <w:rPr>
          <w:rFonts w:ascii="Times New Roman" w:eastAsia="Times New Roman" w:hAnsi="Times New Roman" w:cs="Times New Roman"/>
          <w:sz w:val="28"/>
          <w:szCs w:val="28"/>
          <w:lang w:eastAsia="ru-RU"/>
        </w:rPr>
        <w:t>а</w:t>
      </w:r>
      <w:r w:rsidR="00960222" w:rsidRPr="009A77D3">
        <w:rPr>
          <w:rFonts w:ascii="Times New Roman" w:eastAsia="Times New Roman" w:hAnsi="Times New Roman" w:cs="Times New Roman"/>
          <w:sz w:val="28"/>
          <w:szCs w:val="28"/>
          <w:lang w:eastAsia="ru-RU"/>
        </w:rPr>
        <w:t xml:space="preserve"> представлены в </w:t>
      </w:r>
      <w:r w:rsidR="00567C50" w:rsidRPr="009A77D3">
        <w:rPr>
          <w:rFonts w:ascii="Times New Roman" w:eastAsia="Times New Roman" w:hAnsi="Times New Roman" w:cs="Times New Roman"/>
          <w:sz w:val="28"/>
          <w:szCs w:val="28"/>
          <w:lang w:eastAsia="ru-RU"/>
        </w:rPr>
        <w:t xml:space="preserve">Таблице 1 </w:t>
      </w:r>
      <w:r w:rsidRPr="009A77D3">
        <w:rPr>
          <w:rFonts w:ascii="Times New Roman" w:eastAsia="Times New Roman" w:hAnsi="Times New Roman" w:cs="Times New Roman"/>
          <w:sz w:val="28"/>
          <w:szCs w:val="28"/>
          <w:lang w:eastAsia="ru-RU"/>
        </w:rPr>
        <w:t xml:space="preserve">и </w:t>
      </w:r>
      <w:r w:rsidR="00960222" w:rsidRPr="009A77D3">
        <w:rPr>
          <w:rFonts w:ascii="Times New Roman" w:eastAsia="Times New Roman" w:hAnsi="Times New Roman" w:cs="Times New Roman"/>
          <w:sz w:val="28"/>
          <w:szCs w:val="28"/>
          <w:lang w:eastAsia="ru-RU"/>
        </w:rPr>
        <w:t>разделе 1 заявки</w:t>
      </w:r>
      <w:r w:rsidRPr="009A77D3">
        <w:rPr>
          <w:rFonts w:ascii="Times New Roman" w:eastAsia="Times New Roman" w:hAnsi="Times New Roman" w:cs="Times New Roman"/>
          <w:sz w:val="28"/>
          <w:szCs w:val="28"/>
          <w:lang w:eastAsia="ru-RU"/>
        </w:rPr>
        <w:t xml:space="preserve">. </w:t>
      </w:r>
    </w:p>
    <w:p w:rsidR="00567C50" w:rsidRPr="009A77D3" w:rsidRDefault="00567C50" w:rsidP="00567C50">
      <w:pPr>
        <w:spacing w:after="0"/>
        <w:ind w:right="-1" w:firstLine="708"/>
        <w:jc w:val="right"/>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Таблица 1</w:t>
      </w:r>
    </w:p>
    <w:p w:rsidR="00567C50" w:rsidRPr="009A77D3" w:rsidRDefault="00567C50" w:rsidP="00567C50">
      <w:pPr>
        <w:spacing w:after="0"/>
        <w:ind w:right="-1" w:firstLine="708"/>
        <w:jc w:val="center"/>
        <w:rPr>
          <w:rFonts w:ascii="Times New Roman" w:eastAsia="Times New Roman" w:hAnsi="Times New Roman" w:cs="Times New Roman"/>
          <w:b/>
          <w:sz w:val="28"/>
          <w:szCs w:val="28"/>
          <w:lang w:eastAsia="ru-RU"/>
        </w:rPr>
      </w:pPr>
    </w:p>
    <w:p w:rsidR="00D8693D" w:rsidRPr="009A77D3" w:rsidRDefault="00567C50" w:rsidP="00D8693D">
      <w:pPr>
        <w:spacing w:after="0"/>
        <w:ind w:right="-1" w:firstLine="708"/>
        <w:jc w:val="center"/>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Показатели эффективности реализации проекта</w:t>
      </w:r>
      <w:r w:rsidR="00D8693D" w:rsidRPr="009A77D3">
        <w:rPr>
          <w:rFonts w:ascii="Times New Roman" w:eastAsia="Times New Roman" w:hAnsi="Times New Roman" w:cs="Times New Roman"/>
          <w:sz w:val="28"/>
          <w:szCs w:val="28"/>
          <w:lang w:eastAsia="ru-RU"/>
        </w:rPr>
        <w:t xml:space="preserve"> </w:t>
      </w:r>
      <w:r w:rsidRPr="009A77D3">
        <w:rPr>
          <w:rFonts w:ascii="Times New Roman" w:eastAsia="Times New Roman" w:hAnsi="Times New Roman" w:cs="Times New Roman"/>
          <w:sz w:val="28"/>
          <w:szCs w:val="28"/>
          <w:lang w:eastAsia="ru-RU"/>
        </w:rPr>
        <w:t xml:space="preserve">по созданию </w:t>
      </w:r>
    </w:p>
    <w:p w:rsidR="00960222" w:rsidRPr="009A77D3" w:rsidRDefault="00567C50" w:rsidP="00D8693D">
      <w:pPr>
        <w:spacing w:after="0"/>
        <w:ind w:right="-1" w:firstLine="708"/>
        <w:jc w:val="center"/>
        <w:rPr>
          <w:rFonts w:ascii="Times New Roman" w:eastAsia="Times New Roman" w:hAnsi="Times New Roman" w:cs="Times New Roman"/>
          <w:sz w:val="28"/>
          <w:szCs w:val="28"/>
          <w:lang w:eastAsia="ru-RU"/>
        </w:rPr>
      </w:pPr>
      <w:r w:rsidRPr="009A77D3">
        <w:rPr>
          <w:rFonts w:ascii="Times New Roman" w:eastAsia="Times New Roman" w:hAnsi="Times New Roman" w:cs="Times New Roman"/>
          <w:sz w:val="28"/>
          <w:szCs w:val="28"/>
          <w:lang w:eastAsia="ru-RU"/>
        </w:rPr>
        <w:t>службы семейной медиации</w:t>
      </w:r>
    </w:p>
    <w:p w:rsidR="00567C50" w:rsidRPr="009A77D3" w:rsidRDefault="00567C50" w:rsidP="00567C50">
      <w:pPr>
        <w:spacing w:after="0"/>
        <w:ind w:right="-1" w:firstLine="708"/>
        <w:jc w:val="both"/>
        <w:rPr>
          <w:rFonts w:ascii="Times New Roman" w:eastAsia="Times New Roman" w:hAnsi="Times New Roman" w:cs="Times New Roman"/>
          <w:sz w:val="28"/>
          <w:szCs w:val="28"/>
          <w:lang w:eastAsia="ru-RU"/>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1"/>
        <w:gridCol w:w="7348"/>
        <w:gridCol w:w="1761"/>
      </w:tblGrid>
      <w:tr w:rsidR="009A77D3" w:rsidRPr="009A77D3" w:rsidTr="00B51028">
        <w:trPr>
          <w:trHeight w:val="405"/>
        </w:trPr>
        <w:tc>
          <w:tcPr>
            <w:tcW w:w="941" w:type="dxa"/>
            <w:shd w:val="clear" w:color="auto" w:fill="auto"/>
            <w:vAlign w:val="center"/>
          </w:tcPr>
          <w:p w:rsidR="000754E0" w:rsidRPr="009A77D3" w:rsidRDefault="000754E0" w:rsidP="00214F63">
            <w:pPr>
              <w:widowControl w:val="0"/>
              <w:shd w:val="clear" w:color="auto" w:fill="FFFFFF"/>
              <w:spacing w:line="240" w:lineRule="auto"/>
              <w:jc w:val="center"/>
              <w:rPr>
                <w:rFonts w:ascii="Times New Roman" w:hAnsi="Times New Roman" w:cs="Times New Roman"/>
                <w:sz w:val="24"/>
                <w:szCs w:val="24"/>
              </w:rPr>
            </w:pPr>
            <w:r w:rsidRPr="009A77D3">
              <w:rPr>
                <w:rFonts w:ascii="Times New Roman" w:hAnsi="Times New Roman" w:cs="Times New Roman"/>
                <w:sz w:val="24"/>
                <w:szCs w:val="24"/>
              </w:rPr>
              <w:t>№ п/п</w:t>
            </w:r>
          </w:p>
        </w:tc>
        <w:tc>
          <w:tcPr>
            <w:tcW w:w="7348" w:type="dxa"/>
            <w:shd w:val="clear" w:color="auto" w:fill="auto"/>
            <w:vAlign w:val="center"/>
          </w:tcPr>
          <w:p w:rsidR="000754E0" w:rsidRPr="009A77D3" w:rsidRDefault="000754E0" w:rsidP="000754E0">
            <w:pPr>
              <w:widowControl w:val="0"/>
              <w:shd w:val="clear" w:color="auto" w:fill="FFFFFF"/>
              <w:spacing w:line="240" w:lineRule="auto"/>
              <w:jc w:val="center"/>
              <w:rPr>
                <w:rFonts w:ascii="Times New Roman" w:hAnsi="Times New Roman" w:cs="Times New Roman"/>
                <w:sz w:val="24"/>
                <w:szCs w:val="24"/>
              </w:rPr>
            </w:pPr>
            <w:r w:rsidRPr="009A77D3">
              <w:rPr>
                <w:rFonts w:ascii="Times New Roman" w:hAnsi="Times New Roman" w:cs="Times New Roman"/>
                <w:sz w:val="24"/>
                <w:szCs w:val="24"/>
              </w:rPr>
              <w:t>Наименование показателя</w:t>
            </w:r>
          </w:p>
        </w:tc>
        <w:tc>
          <w:tcPr>
            <w:tcW w:w="1761" w:type="dxa"/>
          </w:tcPr>
          <w:p w:rsidR="000754E0" w:rsidRPr="009A77D3" w:rsidRDefault="000754E0" w:rsidP="000754E0">
            <w:pPr>
              <w:widowControl w:val="0"/>
              <w:shd w:val="clear" w:color="auto" w:fill="FFFFFF"/>
              <w:spacing w:line="240" w:lineRule="auto"/>
              <w:jc w:val="center"/>
              <w:rPr>
                <w:rFonts w:ascii="Times New Roman" w:hAnsi="Times New Roman" w:cs="Times New Roman"/>
                <w:sz w:val="24"/>
                <w:szCs w:val="24"/>
              </w:rPr>
            </w:pPr>
            <w:r w:rsidRPr="009A77D3">
              <w:rPr>
                <w:rFonts w:ascii="Times New Roman" w:hAnsi="Times New Roman" w:cs="Times New Roman"/>
                <w:sz w:val="24"/>
                <w:szCs w:val="24"/>
              </w:rPr>
              <w:t>Единицы измерения</w:t>
            </w:r>
          </w:p>
        </w:tc>
      </w:tr>
      <w:tr w:rsidR="009A77D3" w:rsidRPr="009A77D3" w:rsidTr="00036AC1">
        <w:trPr>
          <w:trHeight w:val="136"/>
        </w:trPr>
        <w:tc>
          <w:tcPr>
            <w:tcW w:w="941" w:type="dxa"/>
            <w:shd w:val="clear" w:color="auto" w:fill="auto"/>
          </w:tcPr>
          <w:p w:rsidR="000754E0" w:rsidRPr="009A77D3" w:rsidRDefault="000754E0" w:rsidP="00214F63">
            <w:pPr>
              <w:widowControl w:val="0"/>
              <w:shd w:val="clear" w:color="auto" w:fill="FFFFFF"/>
              <w:spacing w:line="240" w:lineRule="auto"/>
              <w:rPr>
                <w:rFonts w:ascii="Times New Roman" w:hAnsi="Times New Roman" w:cs="Times New Roman"/>
                <w:i/>
                <w:sz w:val="24"/>
                <w:szCs w:val="24"/>
              </w:rPr>
            </w:pPr>
            <w:r w:rsidRPr="009A77D3">
              <w:rPr>
                <w:rFonts w:ascii="Times New Roman" w:hAnsi="Times New Roman" w:cs="Times New Roman"/>
                <w:i/>
                <w:sz w:val="24"/>
                <w:szCs w:val="24"/>
              </w:rPr>
              <w:t>1.</w:t>
            </w:r>
          </w:p>
        </w:tc>
        <w:tc>
          <w:tcPr>
            <w:tcW w:w="9109" w:type="dxa"/>
            <w:gridSpan w:val="2"/>
            <w:shd w:val="clear" w:color="auto" w:fill="auto"/>
          </w:tcPr>
          <w:p w:rsidR="000754E0" w:rsidRPr="009A77D3" w:rsidRDefault="000754E0" w:rsidP="000754E0">
            <w:pPr>
              <w:widowControl w:val="0"/>
              <w:shd w:val="clear" w:color="auto" w:fill="FFFFFF"/>
              <w:spacing w:line="240" w:lineRule="auto"/>
              <w:jc w:val="both"/>
              <w:rPr>
                <w:rFonts w:ascii="Times New Roman" w:hAnsi="Times New Roman" w:cs="Times New Roman"/>
                <w:i/>
                <w:sz w:val="24"/>
                <w:szCs w:val="24"/>
              </w:rPr>
            </w:pPr>
            <w:r w:rsidRPr="009A77D3">
              <w:rPr>
                <w:rFonts w:ascii="Times New Roman" w:hAnsi="Times New Roman" w:cs="Times New Roman"/>
                <w:i/>
                <w:sz w:val="24"/>
                <w:szCs w:val="24"/>
              </w:rPr>
              <w:t>Численность представителей целевой группы</w:t>
            </w:r>
          </w:p>
        </w:tc>
      </w:tr>
      <w:tr w:rsidR="009A77D3" w:rsidRPr="009A77D3" w:rsidTr="00B51028">
        <w:tc>
          <w:tcPr>
            <w:tcW w:w="941" w:type="dxa"/>
            <w:shd w:val="clear" w:color="auto" w:fill="auto"/>
          </w:tcPr>
          <w:p w:rsidR="000754E0" w:rsidRPr="009A77D3" w:rsidRDefault="000754E0" w:rsidP="00214F63">
            <w:pPr>
              <w:widowControl w:val="0"/>
              <w:shd w:val="clear" w:color="auto" w:fill="FFFFFF"/>
              <w:spacing w:line="240" w:lineRule="auto"/>
              <w:contextualSpacing/>
              <w:rPr>
                <w:rFonts w:ascii="Times New Roman" w:eastAsia="Calibri" w:hAnsi="Times New Roman" w:cs="Times New Roman"/>
                <w:sz w:val="24"/>
                <w:szCs w:val="24"/>
              </w:rPr>
            </w:pPr>
            <w:r w:rsidRPr="009A77D3">
              <w:rPr>
                <w:rFonts w:ascii="Times New Roman" w:eastAsia="Calibri" w:hAnsi="Times New Roman" w:cs="Times New Roman"/>
                <w:sz w:val="24"/>
                <w:szCs w:val="24"/>
              </w:rPr>
              <w:t>1.1</w:t>
            </w:r>
          </w:p>
        </w:tc>
        <w:tc>
          <w:tcPr>
            <w:tcW w:w="7348" w:type="dxa"/>
            <w:shd w:val="clear" w:color="auto" w:fill="auto"/>
          </w:tcPr>
          <w:p w:rsidR="000754E0" w:rsidRPr="009A77D3" w:rsidRDefault="000754E0" w:rsidP="000754E0">
            <w:pPr>
              <w:widowControl w:val="0"/>
              <w:shd w:val="clear" w:color="auto" w:fill="FFFFFF"/>
              <w:tabs>
                <w:tab w:val="left" w:pos="851"/>
              </w:tabs>
              <w:spacing w:line="240" w:lineRule="auto"/>
              <w:contextualSpacing/>
              <w:jc w:val="both"/>
              <w:rPr>
                <w:rFonts w:ascii="Times New Roman" w:eastAsia="Calibri" w:hAnsi="Times New Roman" w:cs="Times New Roman"/>
                <w:sz w:val="24"/>
                <w:szCs w:val="24"/>
              </w:rPr>
            </w:pPr>
            <w:r w:rsidRPr="009A77D3">
              <w:rPr>
                <w:rFonts w:ascii="Times New Roman" w:eastAsia="Calibri" w:hAnsi="Times New Roman" w:cs="Times New Roman"/>
                <w:sz w:val="24"/>
                <w:szCs w:val="24"/>
              </w:rPr>
              <w:t xml:space="preserve">Общее количество обращений в </w:t>
            </w:r>
            <w:r w:rsidR="00240F66" w:rsidRPr="009A77D3">
              <w:rPr>
                <w:rFonts w:ascii="Times New Roman" w:eastAsia="Calibri" w:hAnsi="Times New Roman" w:cs="Times New Roman"/>
                <w:sz w:val="24"/>
                <w:szCs w:val="24"/>
              </w:rPr>
              <w:t>службу семейной медиации</w:t>
            </w:r>
          </w:p>
        </w:tc>
        <w:tc>
          <w:tcPr>
            <w:tcW w:w="1761" w:type="dxa"/>
          </w:tcPr>
          <w:p w:rsidR="000754E0" w:rsidRPr="009A77D3" w:rsidRDefault="000754E0" w:rsidP="000754E0">
            <w:pPr>
              <w:widowControl w:val="0"/>
              <w:shd w:val="clear" w:color="auto" w:fill="FFFFFF"/>
              <w:tabs>
                <w:tab w:val="left" w:pos="851"/>
              </w:tabs>
              <w:spacing w:line="240" w:lineRule="auto"/>
              <w:contextualSpacing/>
              <w:jc w:val="center"/>
              <w:rPr>
                <w:rFonts w:ascii="Times New Roman" w:eastAsia="Calibri" w:hAnsi="Times New Roman" w:cs="Times New Roman"/>
                <w:sz w:val="24"/>
                <w:szCs w:val="24"/>
              </w:rPr>
            </w:pPr>
            <w:r w:rsidRPr="009A77D3">
              <w:rPr>
                <w:rFonts w:ascii="Times New Roman" w:eastAsia="Calibri" w:hAnsi="Times New Roman" w:cs="Times New Roman"/>
                <w:sz w:val="24"/>
                <w:szCs w:val="24"/>
              </w:rPr>
              <w:t>человек</w:t>
            </w:r>
          </w:p>
        </w:tc>
      </w:tr>
      <w:tr w:rsidR="009A77D3" w:rsidRPr="009A77D3" w:rsidTr="00FE52B2">
        <w:trPr>
          <w:trHeight w:val="562"/>
        </w:trPr>
        <w:tc>
          <w:tcPr>
            <w:tcW w:w="941" w:type="dxa"/>
            <w:shd w:val="clear" w:color="auto" w:fill="auto"/>
          </w:tcPr>
          <w:p w:rsidR="00097315" w:rsidRPr="009A77D3" w:rsidRDefault="00097315" w:rsidP="00214F63">
            <w:pPr>
              <w:widowControl w:val="0"/>
              <w:shd w:val="clear" w:color="auto" w:fill="FFFFFF"/>
              <w:spacing w:line="240" w:lineRule="auto"/>
              <w:contextualSpacing/>
              <w:rPr>
                <w:rFonts w:ascii="Times New Roman" w:eastAsia="Calibri" w:hAnsi="Times New Roman" w:cs="Times New Roman"/>
                <w:sz w:val="24"/>
                <w:szCs w:val="24"/>
              </w:rPr>
            </w:pPr>
            <w:r w:rsidRPr="009A77D3">
              <w:rPr>
                <w:rFonts w:ascii="Times New Roman" w:eastAsia="Calibri" w:hAnsi="Times New Roman" w:cs="Times New Roman"/>
                <w:sz w:val="24"/>
                <w:szCs w:val="24"/>
              </w:rPr>
              <w:t>1.2</w:t>
            </w:r>
          </w:p>
        </w:tc>
        <w:tc>
          <w:tcPr>
            <w:tcW w:w="7348" w:type="dxa"/>
            <w:shd w:val="clear" w:color="auto" w:fill="auto"/>
          </w:tcPr>
          <w:p w:rsidR="00097315" w:rsidRPr="009A77D3" w:rsidRDefault="00097315" w:rsidP="000754E0">
            <w:pPr>
              <w:widowControl w:val="0"/>
              <w:shd w:val="clear" w:color="auto" w:fill="FFFFFF"/>
              <w:tabs>
                <w:tab w:val="left" w:pos="851"/>
              </w:tabs>
              <w:spacing w:line="240" w:lineRule="auto"/>
              <w:contextualSpacing/>
              <w:jc w:val="both"/>
              <w:rPr>
                <w:rFonts w:ascii="Times New Roman" w:eastAsia="Calibri" w:hAnsi="Times New Roman" w:cs="Times New Roman"/>
                <w:sz w:val="24"/>
                <w:szCs w:val="24"/>
              </w:rPr>
            </w:pPr>
            <w:r w:rsidRPr="009A77D3">
              <w:rPr>
                <w:rFonts w:ascii="Times New Roman" w:eastAsia="Calibri" w:hAnsi="Times New Roman" w:cs="Times New Roman"/>
                <w:sz w:val="24"/>
                <w:szCs w:val="24"/>
              </w:rPr>
              <w:t>Всего семей, обратившихся в службу семейной медиации /в них детей</w:t>
            </w:r>
          </w:p>
          <w:p w:rsidR="00097315" w:rsidRPr="009A77D3" w:rsidRDefault="00097315" w:rsidP="000754E0">
            <w:pPr>
              <w:widowControl w:val="0"/>
              <w:shd w:val="clear" w:color="auto" w:fill="FFFFFF"/>
              <w:tabs>
                <w:tab w:val="left" w:pos="851"/>
              </w:tabs>
              <w:spacing w:line="240" w:lineRule="auto"/>
              <w:contextualSpacing/>
              <w:jc w:val="both"/>
              <w:rPr>
                <w:rFonts w:ascii="Times New Roman" w:eastAsia="Calibri" w:hAnsi="Times New Roman" w:cs="Times New Roman"/>
                <w:sz w:val="24"/>
                <w:szCs w:val="24"/>
              </w:rPr>
            </w:pPr>
            <w:r w:rsidRPr="009A77D3">
              <w:rPr>
                <w:rFonts w:ascii="Times New Roman" w:eastAsia="Calibri" w:hAnsi="Times New Roman" w:cs="Times New Roman"/>
                <w:sz w:val="24"/>
                <w:szCs w:val="24"/>
              </w:rPr>
              <w:t>в том числе:</w:t>
            </w:r>
          </w:p>
        </w:tc>
        <w:tc>
          <w:tcPr>
            <w:tcW w:w="1761" w:type="dxa"/>
          </w:tcPr>
          <w:p w:rsidR="00097315" w:rsidRPr="009A77D3" w:rsidRDefault="00097315" w:rsidP="000754E0">
            <w:pPr>
              <w:widowControl w:val="0"/>
              <w:shd w:val="clear" w:color="auto" w:fill="FFFFFF"/>
              <w:tabs>
                <w:tab w:val="left" w:pos="851"/>
              </w:tabs>
              <w:spacing w:line="240" w:lineRule="auto"/>
              <w:contextualSpacing/>
              <w:jc w:val="center"/>
              <w:rPr>
                <w:rFonts w:ascii="Times New Roman" w:eastAsia="Calibri" w:hAnsi="Times New Roman" w:cs="Times New Roman"/>
                <w:sz w:val="24"/>
                <w:szCs w:val="24"/>
              </w:rPr>
            </w:pPr>
            <w:r w:rsidRPr="009A77D3">
              <w:rPr>
                <w:rFonts w:ascii="Times New Roman" w:eastAsia="Calibri" w:hAnsi="Times New Roman" w:cs="Times New Roman"/>
                <w:sz w:val="24"/>
                <w:szCs w:val="24"/>
              </w:rPr>
              <w:t>семьи/дети</w:t>
            </w:r>
          </w:p>
        </w:tc>
      </w:tr>
      <w:tr w:rsidR="009A77D3" w:rsidRPr="009A77D3" w:rsidTr="00FE52B2">
        <w:trPr>
          <w:trHeight w:val="562"/>
        </w:trPr>
        <w:tc>
          <w:tcPr>
            <w:tcW w:w="941" w:type="dxa"/>
            <w:shd w:val="clear" w:color="auto" w:fill="auto"/>
          </w:tcPr>
          <w:p w:rsidR="000E3E94" w:rsidRPr="009A77D3" w:rsidRDefault="000E3E94" w:rsidP="00214F63">
            <w:pPr>
              <w:widowControl w:val="0"/>
              <w:shd w:val="clear" w:color="auto" w:fill="FFFFFF"/>
              <w:spacing w:line="240" w:lineRule="auto"/>
              <w:contextualSpacing/>
              <w:rPr>
                <w:rFonts w:ascii="Times New Roman" w:eastAsia="Calibri" w:hAnsi="Times New Roman" w:cs="Times New Roman"/>
                <w:sz w:val="24"/>
                <w:szCs w:val="24"/>
              </w:rPr>
            </w:pPr>
            <w:r w:rsidRPr="009A77D3">
              <w:rPr>
                <w:rFonts w:ascii="Times New Roman" w:eastAsia="Calibri" w:hAnsi="Times New Roman" w:cs="Times New Roman"/>
                <w:sz w:val="24"/>
                <w:szCs w:val="24"/>
              </w:rPr>
              <w:t>1.2.1</w:t>
            </w:r>
          </w:p>
        </w:tc>
        <w:tc>
          <w:tcPr>
            <w:tcW w:w="7348" w:type="dxa"/>
            <w:shd w:val="clear" w:color="auto" w:fill="auto"/>
          </w:tcPr>
          <w:p w:rsidR="000E3E94" w:rsidRPr="009A77D3" w:rsidRDefault="000E3E94" w:rsidP="000E3E94">
            <w:pPr>
              <w:widowControl w:val="0"/>
              <w:shd w:val="clear" w:color="auto" w:fill="FFFFFF"/>
              <w:spacing w:line="240" w:lineRule="auto"/>
              <w:jc w:val="both"/>
              <w:rPr>
                <w:rFonts w:ascii="Times New Roman" w:hAnsi="Times New Roman" w:cs="Times New Roman"/>
                <w:sz w:val="24"/>
                <w:szCs w:val="24"/>
              </w:rPr>
            </w:pPr>
            <w:r w:rsidRPr="009A77D3">
              <w:rPr>
                <w:rFonts w:ascii="Times New Roman" w:hAnsi="Times New Roman" w:cs="Times New Roman"/>
                <w:sz w:val="24"/>
                <w:szCs w:val="24"/>
              </w:rPr>
              <w:t>семьи, прошедшие восстановительные программы</w:t>
            </w:r>
          </w:p>
        </w:tc>
        <w:tc>
          <w:tcPr>
            <w:tcW w:w="1761" w:type="dxa"/>
          </w:tcPr>
          <w:p w:rsidR="000E3E94" w:rsidRPr="009A77D3" w:rsidRDefault="000E3E94" w:rsidP="000E3E94">
            <w:pPr>
              <w:widowControl w:val="0"/>
              <w:spacing w:line="240" w:lineRule="auto"/>
              <w:jc w:val="center"/>
              <w:rPr>
                <w:rFonts w:ascii="Times New Roman" w:hAnsi="Times New Roman" w:cs="Times New Roman"/>
                <w:sz w:val="24"/>
                <w:szCs w:val="24"/>
              </w:rPr>
            </w:pPr>
            <w:r w:rsidRPr="009A77D3">
              <w:rPr>
                <w:rFonts w:ascii="Times New Roman" w:eastAsia="Calibri" w:hAnsi="Times New Roman" w:cs="Times New Roman"/>
                <w:sz w:val="24"/>
                <w:szCs w:val="24"/>
              </w:rPr>
              <w:t>семьи/дети</w:t>
            </w:r>
          </w:p>
        </w:tc>
      </w:tr>
      <w:tr w:rsidR="009A77D3" w:rsidRPr="009A77D3" w:rsidTr="00FE52B2">
        <w:trPr>
          <w:trHeight w:val="562"/>
        </w:trPr>
        <w:tc>
          <w:tcPr>
            <w:tcW w:w="941" w:type="dxa"/>
            <w:shd w:val="clear" w:color="auto" w:fill="auto"/>
          </w:tcPr>
          <w:p w:rsidR="000E3E94" w:rsidRPr="009A77D3" w:rsidRDefault="000E3E94" w:rsidP="00214F63">
            <w:pPr>
              <w:widowControl w:val="0"/>
              <w:shd w:val="clear" w:color="auto" w:fill="FFFFFF"/>
              <w:spacing w:line="240" w:lineRule="auto"/>
              <w:contextualSpacing/>
              <w:rPr>
                <w:rFonts w:ascii="Times New Roman" w:eastAsia="Calibri" w:hAnsi="Times New Roman" w:cs="Times New Roman"/>
                <w:sz w:val="24"/>
                <w:szCs w:val="24"/>
              </w:rPr>
            </w:pPr>
            <w:r w:rsidRPr="009A77D3">
              <w:rPr>
                <w:rFonts w:ascii="Times New Roman" w:eastAsia="Calibri" w:hAnsi="Times New Roman" w:cs="Times New Roman"/>
                <w:sz w:val="24"/>
                <w:szCs w:val="24"/>
              </w:rPr>
              <w:t>1.2.1.1</w:t>
            </w:r>
          </w:p>
        </w:tc>
        <w:tc>
          <w:tcPr>
            <w:tcW w:w="7348" w:type="dxa"/>
            <w:shd w:val="clear" w:color="auto" w:fill="auto"/>
          </w:tcPr>
          <w:p w:rsidR="000E3E94" w:rsidRPr="009A77D3" w:rsidRDefault="000E3E94" w:rsidP="000E3E94">
            <w:pPr>
              <w:widowControl w:val="0"/>
              <w:shd w:val="clear" w:color="auto" w:fill="FFFFFF"/>
              <w:spacing w:line="240" w:lineRule="auto"/>
              <w:jc w:val="both"/>
              <w:rPr>
                <w:rFonts w:ascii="Times New Roman" w:hAnsi="Times New Roman" w:cs="Times New Roman"/>
                <w:sz w:val="24"/>
                <w:szCs w:val="24"/>
              </w:rPr>
            </w:pPr>
            <w:r w:rsidRPr="009A77D3">
              <w:rPr>
                <w:rFonts w:ascii="Times New Roman" w:hAnsi="Times New Roman" w:cs="Times New Roman"/>
                <w:sz w:val="24"/>
                <w:szCs w:val="24"/>
              </w:rPr>
              <w:t>доля восстановительных программ, завершенных с достижением целей, согласованных с семьей</w:t>
            </w:r>
          </w:p>
        </w:tc>
        <w:tc>
          <w:tcPr>
            <w:tcW w:w="1761" w:type="dxa"/>
          </w:tcPr>
          <w:p w:rsidR="000E3E94" w:rsidRPr="009A77D3" w:rsidRDefault="000E3E94" w:rsidP="000E3E94">
            <w:pPr>
              <w:widowControl w:val="0"/>
              <w:spacing w:line="240" w:lineRule="auto"/>
              <w:jc w:val="center"/>
              <w:rPr>
                <w:rFonts w:ascii="Times New Roman" w:hAnsi="Times New Roman" w:cs="Times New Roman"/>
                <w:sz w:val="24"/>
                <w:szCs w:val="24"/>
              </w:rPr>
            </w:pPr>
            <w:r w:rsidRPr="009A77D3">
              <w:rPr>
                <w:rFonts w:ascii="Times New Roman" w:eastAsia="Calibri" w:hAnsi="Times New Roman" w:cs="Times New Roman"/>
                <w:sz w:val="24"/>
                <w:szCs w:val="24"/>
              </w:rPr>
              <w:t>%</w:t>
            </w:r>
          </w:p>
        </w:tc>
      </w:tr>
      <w:tr w:rsidR="009A77D3" w:rsidRPr="009A77D3" w:rsidTr="00B51028">
        <w:tc>
          <w:tcPr>
            <w:tcW w:w="941" w:type="dxa"/>
            <w:shd w:val="clear" w:color="auto" w:fill="auto"/>
          </w:tcPr>
          <w:p w:rsidR="000E3E94" w:rsidRPr="009A77D3" w:rsidRDefault="000E3E94" w:rsidP="00214F63">
            <w:pPr>
              <w:widowControl w:val="0"/>
              <w:shd w:val="clear" w:color="auto" w:fill="FFFFFF"/>
              <w:spacing w:line="240" w:lineRule="auto"/>
              <w:contextualSpacing/>
              <w:rPr>
                <w:rFonts w:ascii="Times New Roman" w:eastAsia="Calibri" w:hAnsi="Times New Roman" w:cs="Times New Roman"/>
                <w:sz w:val="24"/>
                <w:szCs w:val="24"/>
              </w:rPr>
            </w:pPr>
            <w:r w:rsidRPr="009A77D3">
              <w:rPr>
                <w:rFonts w:ascii="Times New Roman" w:eastAsia="Calibri" w:hAnsi="Times New Roman" w:cs="Times New Roman"/>
                <w:sz w:val="24"/>
                <w:szCs w:val="24"/>
              </w:rPr>
              <w:t>1.2.2</w:t>
            </w:r>
          </w:p>
        </w:tc>
        <w:tc>
          <w:tcPr>
            <w:tcW w:w="7348" w:type="dxa"/>
            <w:tcBorders>
              <w:right w:val="single" w:sz="4" w:space="0" w:color="auto"/>
            </w:tcBorders>
            <w:shd w:val="clear" w:color="auto" w:fill="auto"/>
          </w:tcPr>
          <w:p w:rsidR="000E3E94" w:rsidRPr="009A77D3" w:rsidRDefault="000E3E94" w:rsidP="000E3E94">
            <w:pPr>
              <w:widowControl w:val="0"/>
              <w:shd w:val="clear" w:color="auto" w:fill="FFFFFF"/>
              <w:spacing w:line="240" w:lineRule="auto"/>
              <w:jc w:val="both"/>
              <w:rPr>
                <w:rFonts w:ascii="Times New Roman" w:hAnsi="Times New Roman" w:cs="Times New Roman"/>
                <w:sz w:val="24"/>
                <w:szCs w:val="24"/>
              </w:rPr>
            </w:pPr>
            <w:r w:rsidRPr="009A77D3">
              <w:rPr>
                <w:rFonts w:ascii="Times New Roman" w:hAnsi="Times New Roman" w:cs="Times New Roman"/>
                <w:sz w:val="24"/>
                <w:szCs w:val="24"/>
              </w:rPr>
              <w:t>семьи, прошедшие процедуры медиации</w:t>
            </w:r>
          </w:p>
        </w:tc>
        <w:tc>
          <w:tcPr>
            <w:tcW w:w="1761" w:type="dxa"/>
          </w:tcPr>
          <w:p w:rsidR="000E3E94" w:rsidRPr="009A77D3" w:rsidRDefault="000E3E94" w:rsidP="000E3E94">
            <w:pPr>
              <w:widowControl w:val="0"/>
              <w:spacing w:line="240" w:lineRule="auto"/>
              <w:jc w:val="center"/>
              <w:rPr>
                <w:rFonts w:ascii="Times New Roman" w:hAnsi="Times New Roman" w:cs="Times New Roman"/>
                <w:sz w:val="24"/>
                <w:szCs w:val="24"/>
              </w:rPr>
            </w:pPr>
            <w:r w:rsidRPr="009A77D3">
              <w:rPr>
                <w:rFonts w:ascii="Times New Roman" w:eastAsia="Calibri" w:hAnsi="Times New Roman" w:cs="Times New Roman"/>
                <w:sz w:val="24"/>
                <w:szCs w:val="24"/>
              </w:rPr>
              <w:t>семьи/дети</w:t>
            </w:r>
          </w:p>
        </w:tc>
      </w:tr>
      <w:tr w:rsidR="009A77D3" w:rsidRPr="009A77D3" w:rsidTr="00B51028">
        <w:tc>
          <w:tcPr>
            <w:tcW w:w="941" w:type="dxa"/>
            <w:shd w:val="clear" w:color="auto" w:fill="auto"/>
          </w:tcPr>
          <w:p w:rsidR="000E3E94" w:rsidRPr="009A77D3" w:rsidRDefault="000E3E94" w:rsidP="00214F63">
            <w:pPr>
              <w:widowControl w:val="0"/>
              <w:shd w:val="clear" w:color="auto" w:fill="FFFFFF"/>
              <w:spacing w:line="240" w:lineRule="auto"/>
              <w:contextualSpacing/>
              <w:rPr>
                <w:rFonts w:ascii="Times New Roman" w:eastAsia="Calibri" w:hAnsi="Times New Roman" w:cs="Times New Roman"/>
                <w:sz w:val="24"/>
                <w:szCs w:val="24"/>
              </w:rPr>
            </w:pPr>
            <w:r w:rsidRPr="009A77D3">
              <w:rPr>
                <w:rFonts w:ascii="Times New Roman" w:eastAsia="Calibri" w:hAnsi="Times New Roman" w:cs="Times New Roman"/>
                <w:sz w:val="24"/>
                <w:szCs w:val="24"/>
              </w:rPr>
              <w:t>1.</w:t>
            </w:r>
            <w:r w:rsidR="00633BDC" w:rsidRPr="009A77D3">
              <w:rPr>
                <w:rFonts w:ascii="Times New Roman" w:eastAsia="Calibri" w:hAnsi="Times New Roman" w:cs="Times New Roman"/>
                <w:sz w:val="24"/>
                <w:szCs w:val="24"/>
              </w:rPr>
              <w:t>2.2.1</w:t>
            </w:r>
          </w:p>
        </w:tc>
        <w:tc>
          <w:tcPr>
            <w:tcW w:w="7348" w:type="dxa"/>
            <w:tcBorders>
              <w:right w:val="single" w:sz="4" w:space="0" w:color="auto"/>
            </w:tcBorders>
            <w:shd w:val="clear" w:color="auto" w:fill="auto"/>
          </w:tcPr>
          <w:p w:rsidR="000E3E94" w:rsidRPr="009A77D3" w:rsidRDefault="00633BDC" w:rsidP="000E3E94">
            <w:pPr>
              <w:widowControl w:val="0"/>
              <w:shd w:val="clear" w:color="auto" w:fill="FFFFFF"/>
              <w:spacing w:line="240" w:lineRule="auto"/>
              <w:jc w:val="both"/>
              <w:rPr>
                <w:rFonts w:ascii="Times New Roman" w:hAnsi="Times New Roman" w:cs="Times New Roman"/>
                <w:sz w:val="24"/>
                <w:szCs w:val="24"/>
              </w:rPr>
            </w:pPr>
            <w:r w:rsidRPr="009A77D3">
              <w:rPr>
                <w:rFonts w:ascii="Times New Roman" w:hAnsi="Times New Roman" w:cs="Times New Roman"/>
                <w:sz w:val="24"/>
                <w:szCs w:val="24"/>
              </w:rPr>
              <w:t>д</w:t>
            </w:r>
            <w:r w:rsidR="000E3E94" w:rsidRPr="009A77D3">
              <w:rPr>
                <w:rFonts w:ascii="Times New Roman" w:hAnsi="Times New Roman" w:cs="Times New Roman"/>
                <w:sz w:val="24"/>
                <w:szCs w:val="24"/>
              </w:rPr>
              <w:t>оля успешно завершенных процедур медиации от общего числа инициированных процедур</w:t>
            </w:r>
          </w:p>
        </w:tc>
        <w:tc>
          <w:tcPr>
            <w:tcW w:w="1761" w:type="dxa"/>
          </w:tcPr>
          <w:p w:rsidR="000E3E94" w:rsidRPr="009A77D3" w:rsidRDefault="000E3E94" w:rsidP="000E3E94">
            <w:pPr>
              <w:widowControl w:val="0"/>
              <w:spacing w:line="240" w:lineRule="auto"/>
              <w:jc w:val="center"/>
              <w:rPr>
                <w:rFonts w:ascii="Times New Roman" w:hAnsi="Times New Roman" w:cs="Times New Roman"/>
                <w:sz w:val="24"/>
                <w:szCs w:val="24"/>
              </w:rPr>
            </w:pPr>
            <w:r w:rsidRPr="009A77D3">
              <w:rPr>
                <w:rFonts w:ascii="Times New Roman" w:eastAsia="Calibri" w:hAnsi="Times New Roman" w:cs="Times New Roman"/>
                <w:sz w:val="24"/>
                <w:szCs w:val="24"/>
              </w:rPr>
              <w:t>%</w:t>
            </w:r>
          </w:p>
        </w:tc>
      </w:tr>
      <w:tr w:rsidR="009A77D3" w:rsidRPr="009A77D3" w:rsidTr="00B51028">
        <w:tc>
          <w:tcPr>
            <w:tcW w:w="941" w:type="dxa"/>
            <w:shd w:val="clear" w:color="auto" w:fill="auto"/>
          </w:tcPr>
          <w:p w:rsidR="000E3E94" w:rsidRPr="009A77D3" w:rsidRDefault="000E3E94" w:rsidP="00214F63">
            <w:pPr>
              <w:widowControl w:val="0"/>
              <w:shd w:val="clear" w:color="auto" w:fill="FFFFFF"/>
              <w:spacing w:line="240" w:lineRule="auto"/>
              <w:contextualSpacing/>
              <w:rPr>
                <w:rFonts w:ascii="Times New Roman" w:eastAsia="Calibri" w:hAnsi="Times New Roman" w:cs="Times New Roman"/>
                <w:sz w:val="24"/>
                <w:szCs w:val="24"/>
              </w:rPr>
            </w:pPr>
            <w:r w:rsidRPr="009A77D3">
              <w:rPr>
                <w:rFonts w:ascii="Times New Roman" w:eastAsia="Calibri" w:hAnsi="Times New Roman" w:cs="Times New Roman"/>
                <w:sz w:val="24"/>
                <w:szCs w:val="24"/>
              </w:rPr>
              <w:t>1.</w:t>
            </w:r>
            <w:r w:rsidR="00633BDC" w:rsidRPr="009A77D3">
              <w:rPr>
                <w:rFonts w:ascii="Times New Roman" w:eastAsia="Calibri" w:hAnsi="Times New Roman" w:cs="Times New Roman"/>
                <w:sz w:val="24"/>
                <w:szCs w:val="24"/>
              </w:rPr>
              <w:t>3</w:t>
            </w:r>
          </w:p>
        </w:tc>
        <w:tc>
          <w:tcPr>
            <w:tcW w:w="7348" w:type="dxa"/>
            <w:shd w:val="clear" w:color="auto" w:fill="auto"/>
          </w:tcPr>
          <w:p w:rsidR="000E3E94" w:rsidRPr="009A77D3" w:rsidRDefault="000E3E94" w:rsidP="000E3E94">
            <w:pPr>
              <w:widowControl w:val="0"/>
              <w:shd w:val="clear" w:color="auto" w:fill="FFFFFF"/>
              <w:spacing w:line="240" w:lineRule="auto"/>
              <w:contextualSpacing/>
              <w:jc w:val="both"/>
              <w:rPr>
                <w:rFonts w:ascii="Times New Roman" w:eastAsia="Calibri" w:hAnsi="Times New Roman" w:cs="Times New Roman"/>
                <w:sz w:val="24"/>
                <w:szCs w:val="24"/>
              </w:rPr>
            </w:pPr>
            <w:r w:rsidRPr="009A77D3">
              <w:rPr>
                <w:rFonts w:ascii="Times New Roman" w:eastAsia="PT Astra Serif" w:hAnsi="Times New Roman" w:cs="Times New Roman"/>
                <w:bCs/>
                <w:sz w:val="24"/>
                <w:szCs w:val="24"/>
              </w:rPr>
              <w:t>Доля семей, в которых после работы специалистов службы семейной медиации зафиксировано снижение уровня конфликтности</w:t>
            </w:r>
          </w:p>
        </w:tc>
        <w:tc>
          <w:tcPr>
            <w:tcW w:w="1761" w:type="dxa"/>
          </w:tcPr>
          <w:p w:rsidR="000E3E94" w:rsidRPr="009A77D3" w:rsidRDefault="000E3E94" w:rsidP="000E3E94">
            <w:pPr>
              <w:widowControl w:val="0"/>
              <w:shd w:val="clear" w:color="auto" w:fill="FFFFFF"/>
              <w:spacing w:line="240" w:lineRule="auto"/>
              <w:contextualSpacing/>
              <w:jc w:val="center"/>
              <w:rPr>
                <w:rFonts w:ascii="Times New Roman" w:eastAsia="PT Astra Serif" w:hAnsi="Times New Roman" w:cs="Times New Roman"/>
                <w:bCs/>
                <w:sz w:val="24"/>
                <w:szCs w:val="24"/>
              </w:rPr>
            </w:pPr>
            <w:r w:rsidRPr="009A77D3">
              <w:rPr>
                <w:rFonts w:ascii="Times New Roman" w:eastAsia="Calibri" w:hAnsi="Times New Roman" w:cs="Times New Roman"/>
                <w:sz w:val="24"/>
                <w:szCs w:val="24"/>
              </w:rPr>
              <w:t>%</w:t>
            </w:r>
          </w:p>
        </w:tc>
      </w:tr>
      <w:tr w:rsidR="009A77D3" w:rsidRPr="009A77D3" w:rsidTr="00B51028">
        <w:trPr>
          <w:trHeight w:val="293"/>
        </w:trPr>
        <w:tc>
          <w:tcPr>
            <w:tcW w:w="941" w:type="dxa"/>
            <w:shd w:val="clear" w:color="auto" w:fill="auto"/>
          </w:tcPr>
          <w:p w:rsidR="000E3E94" w:rsidRPr="009A77D3" w:rsidRDefault="000E3E94" w:rsidP="00214F63">
            <w:pPr>
              <w:widowControl w:val="0"/>
              <w:spacing w:line="240" w:lineRule="auto"/>
              <w:contextualSpacing/>
              <w:rPr>
                <w:rFonts w:ascii="Times New Roman" w:eastAsia="Calibri" w:hAnsi="Times New Roman" w:cs="Times New Roman"/>
                <w:i/>
                <w:sz w:val="24"/>
                <w:szCs w:val="24"/>
              </w:rPr>
            </w:pPr>
            <w:r w:rsidRPr="009A77D3">
              <w:rPr>
                <w:rFonts w:ascii="Times New Roman" w:eastAsia="Calibri" w:hAnsi="Times New Roman" w:cs="Times New Roman"/>
                <w:i/>
                <w:sz w:val="24"/>
                <w:szCs w:val="24"/>
              </w:rPr>
              <w:t>2.</w:t>
            </w:r>
          </w:p>
        </w:tc>
        <w:tc>
          <w:tcPr>
            <w:tcW w:w="9109" w:type="dxa"/>
            <w:gridSpan w:val="2"/>
            <w:shd w:val="clear" w:color="auto" w:fill="auto"/>
          </w:tcPr>
          <w:p w:rsidR="000E3E94" w:rsidRPr="009A77D3" w:rsidRDefault="000E3E94" w:rsidP="000E3E94">
            <w:pPr>
              <w:widowControl w:val="0"/>
              <w:spacing w:line="240" w:lineRule="auto"/>
              <w:jc w:val="both"/>
              <w:rPr>
                <w:rFonts w:ascii="Times New Roman" w:eastAsia="PT Astra Serif" w:hAnsi="Times New Roman" w:cs="Times New Roman"/>
                <w:bCs/>
                <w:i/>
                <w:sz w:val="24"/>
                <w:szCs w:val="24"/>
              </w:rPr>
            </w:pPr>
            <w:r w:rsidRPr="009A77D3">
              <w:rPr>
                <w:rFonts w:ascii="Times New Roman" w:eastAsia="PT Astra Serif" w:hAnsi="Times New Roman" w:cs="Times New Roman"/>
                <w:bCs/>
                <w:i/>
                <w:sz w:val="24"/>
                <w:szCs w:val="24"/>
              </w:rPr>
              <w:t>Развитие ресурсной базы, необходимой для эффективной деятельности службы семейной медиации</w:t>
            </w:r>
          </w:p>
        </w:tc>
      </w:tr>
      <w:tr w:rsidR="009A77D3" w:rsidRPr="009A77D3" w:rsidTr="00B51028">
        <w:tc>
          <w:tcPr>
            <w:tcW w:w="941" w:type="dxa"/>
            <w:shd w:val="clear" w:color="auto" w:fill="auto"/>
          </w:tcPr>
          <w:p w:rsidR="000E3E94" w:rsidRPr="009A77D3" w:rsidRDefault="000E3E94" w:rsidP="00214F63">
            <w:pPr>
              <w:widowControl w:val="0"/>
              <w:spacing w:line="240" w:lineRule="auto"/>
              <w:contextualSpacing/>
              <w:rPr>
                <w:rFonts w:ascii="Times New Roman" w:eastAsia="Calibri" w:hAnsi="Times New Roman" w:cs="Times New Roman"/>
                <w:sz w:val="24"/>
                <w:szCs w:val="24"/>
              </w:rPr>
            </w:pPr>
            <w:r w:rsidRPr="009A77D3">
              <w:rPr>
                <w:rFonts w:ascii="Times New Roman" w:eastAsia="Calibri" w:hAnsi="Times New Roman" w:cs="Times New Roman"/>
                <w:sz w:val="24"/>
                <w:szCs w:val="24"/>
              </w:rPr>
              <w:t>2.1</w:t>
            </w:r>
          </w:p>
        </w:tc>
        <w:tc>
          <w:tcPr>
            <w:tcW w:w="7348" w:type="dxa"/>
            <w:shd w:val="clear" w:color="auto" w:fill="auto"/>
          </w:tcPr>
          <w:p w:rsidR="000E3E94" w:rsidRPr="009A77D3" w:rsidRDefault="000E3E94" w:rsidP="000E3E94">
            <w:pPr>
              <w:widowControl w:val="0"/>
              <w:spacing w:after="0" w:line="240" w:lineRule="auto"/>
              <w:jc w:val="both"/>
              <w:rPr>
                <w:rFonts w:ascii="Times New Roman" w:eastAsia="Calibri" w:hAnsi="Times New Roman" w:cs="Times New Roman"/>
                <w:bCs/>
                <w:sz w:val="24"/>
                <w:szCs w:val="24"/>
              </w:rPr>
            </w:pPr>
            <w:r w:rsidRPr="009A77D3">
              <w:rPr>
                <w:rFonts w:ascii="Times New Roman" w:eastAsia="Calibri" w:hAnsi="Times New Roman" w:cs="Times New Roman"/>
                <w:bCs/>
                <w:sz w:val="24"/>
                <w:szCs w:val="24"/>
              </w:rPr>
              <w:t>Количество органов и организаций разной ведомственной принадлежности, привлеченных службой семейной медиации при оказании необходимой комплексной помощи семье, всего,</w:t>
            </w:r>
          </w:p>
          <w:p w:rsidR="000E3E94" w:rsidRPr="009A77D3" w:rsidRDefault="000E3E94" w:rsidP="000E3E94">
            <w:pPr>
              <w:widowControl w:val="0"/>
              <w:spacing w:after="0" w:line="240" w:lineRule="auto"/>
              <w:jc w:val="both"/>
              <w:rPr>
                <w:rFonts w:ascii="Times New Roman" w:eastAsia="Calibri" w:hAnsi="Times New Roman" w:cs="Times New Roman"/>
                <w:bCs/>
                <w:sz w:val="24"/>
                <w:szCs w:val="24"/>
              </w:rPr>
            </w:pPr>
            <w:r w:rsidRPr="009A77D3">
              <w:rPr>
                <w:rFonts w:ascii="Times New Roman" w:eastAsia="PT Astra Serif" w:hAnsi="Times New Roman" w:cs="Times New Roman"/>
                <w:bCs/>
                <w:sz w:val="24"/>
                <w:szCs w:val="24"/>
              </w:rPr>
              <w:t>в том числе:</w:t>
            </w:r>
          </w:p>
        </w:tc>
        <w:tc>
          <w:tcPr>
            <w:tcW w:w="1761" w:type="dxa"/>
          </w:tcPr>
          <w:p w:rsidR="000E3E94" w:rsidRPr="009A77D3" w:rsidRDefault="000E3E94" w:rsidP="000E3E94">
            <w:pPr>
              <w:widowControl w:val="0"/>
              <w:spacing w:line="240" w:lineRule="auto"/>
              <w:jc w:val="center"/>
              <w:rPr>
                <w:rFonts w:ascii="Times New Roman" w:hAnsi="Times New Roman" w:cs="Times New Roman"/>
                <w:sz w:val="24"/>
                <w:szCs w:val="24"/>
              </w:rPr>
            </w:pPr>
            <w:r w:rsidRPr="009A77D3">
              <w:rPr>
                <w:rFonts w:ascii="Times New Roman" w:hAnsi="Times New Roman" w:cs="Times New Roman"/>
                <w:sz w:val="24"/>
                <w:szCs w:val="24"/>
                <w:lang w:eastAsia="ar-SA"/>
              </w:rPr>
              <w:t>единиц</w:t>
            </w:r>
          </w:p>
        </w:tc>
      </w:tr>
      <w:tr w:rsidR="009A77D3" w:rsidRPr="009A77D3" w:rsidTr="00B51028">
        <w:trPr>
          <w:trHeight w:val="243"/>
        </w:trPr>
        <w:tc>
          <w:tcPr>
            <w:tcW w:w="941" w:type="dxa"/>
            <w:shd w:val="clear" w:color="auto" w:fill="auto"/>
          </w:tcPr>
          <w:p w:rsidR="000E3E94" w:rsidRPr="009A77D3" w:rsidRDefault="000E3E94" w:rsidP="00214F63">
            <w:pPr>
              <w:widowControl w:val="0"/>
              <w:spacing w:line="240" w:lineRule="auto"/>
              <w:contextualSpacing/>
              <w:rPr>
                <w:rFonts w:ascii="Times New Roman" w:eastAsia="Calibri" w:hAnsi="Times New Roman" w:cs="Times New Roman"/>
                <w:sz w:val="24"/>
                <w:szCs w:val="24"/>
              </w:rPr>
            </w:pPr>
          </w:p>
        </w:tc>
        <w:tc>
          <w:tcPr>
            <w:tcW w:w="7348" w:type="dxa"/>
            <w:shd w:val="clear" w:color="auto" w:fill="auto"/>
          </w:tcPr>
          <w:p w:rsidR="000E3E94" w:rsidRPr="009A77D3" w:rsidRDefault="000E3E94" w:rsidP="000E3E94">
            <w:pPr>
              <w:widowControl w:val="0"/>
              <w:shd w:val="clear" w:color="auto" w:fill="FFFFFF"/>
              <w:tabs>
                <w:tab w:val="left" w:pos="6105"/>
              </w:tabs>
              <w:spacing w:line="240" w:lineRule="auto"/>
              <w:rPr>
                <w:rFonts w:ascii="Times New Roman" w:hAnsi="Times New Roman" w:cs="Times New Roman"/>
                <w:sz w:val="24"/>
                <w:szCs w:val="24"/>
              </w:rPr>
            </w:pPr>
            <w:r w:rsidRPr="009A77D3">
              <w:rPr>
                <w:rFonts w:ascii="Times New Roman" w:hAnsi="Times New Roman" w:cs="Times New Roman"/>
                <w:sz w:val="24"/>
                <w:szCs w:val="24"/>
              </w:rPr>
              <w:t>органы:</w:t>
            </w:r>
          </w:p>
        </w:tc>
        <w:tc>
          <w:tcPr>
            <w:tcW w:w="1761" w:type="dxa"/>
          </w:tcPr>
          <w:p w:rsidR="000E3E94" w:rsidRPr="009A77D3" w:rsidRDefault="000E3E94" w:rsidP="000E3E94">
            <w:pPr>
              <w:widowControl w:val="0"/>
              <w:spacing w:line="240" w:lineRule="auto"/>
              <w:jc w:val="center"/>
              <w:rPr>
                <w:rFonts w:ascii="Times New Roman" w:hAnsi="Times New Roman" w:cs="Times New Roman"/>
                <w:sz w:val="24"/>
                <w:szCs w:val="24"/>
              </w:rPr>
            </w:pPr>
          </w:p>
        </w:tc>
      </w:tr>
      <w:tr w:rsidR="009A77D3" w:rsidRPr="009A77D3" w:rsidTr="00B51028">
        <w:trPr>
          <w:trHeight w:val="243"/>
        </w:trPr>
        <w:tc>
          <w:tcPr>
            <w:tcW w:w="941" w:type="dxa"/>
            <w:shd w:val="clear" w:color="auto" w:fill="auto"/>
          </w:tcPr>
          <w:p w:rsidR="000E3E94" w:rsidRPr="009A77D3" w:rsidRDefault="000E3E94" w:rsidP="00214F63">
            <w:pPr>
              <w:widowControl w:val="0"/>
              <w:spacing w:line="240" w:lineRule="auto"/>
              <w:contextualSpacing/>
              <w:rPr>
                <w:rFonts w:ascii="Times New Roman" w:eastAsia="Calibri" w:hAnsi="Times New Roman" w:cs="Times New Roman"/>
                <w:sz w:val="24"/>
                <w:szCs w:val="24"/>
              </w:rPr>
            </w:pPr>
            <w:r w:rsidRPr="009A77D3">
              <w:rPr>
                <w:rFonts w:ascii="Times New Roman" w:eastAsia="Calibri" w:hAnsi="Times New Roman" w:cs="Times New Roman"/>
                <w:sz w:val="24"/>
                <w:szCs w:val="24"/>
              </w:rPr>
              <w:t>2.1.1</w:t>
            </w:r>
          </w:p>
        </w:tc>
        <w:tc>
          <w:tcPr>
            <w:tcW w:w="7348" w:type="dxa"/>
            <w:shd w:val="clear" w:color="auto" w:fill="auto"/>
          </w:tcPr>
          <w:p w:rsidR="000E3E94" w:rsidRPr="009A77D3" w:rsidRDefault="000E3E94" w:rsidP="000E3E94">
            <w:pPr>
              <w:widowControl w:val="0"/>
              <w:shd w:val="clear" w:color="auto" w:fill="FFFFFF"/>
              <w:tabs>
                <w:tab w:val="left" w:pos="851"/>
              </w:tabs>
              <w:spacing w:line="240" w:lineRule="auto"/>
              <w:contextualSpacing/>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комиссии по делам несовершеннолетних и защите их прав</w:t>
            </w:r>
          </w:p>
        </w:tc>
        <w:tc>
          <w:tcPr>
            <w:tcW w:w="1761" w:type="dxa"/>
          </w:tcPr>
          <w:p w:rsidR="000E3E94" w:rsidRPr="009A77D3" w:rsidRDefault="000E3E94" w:rsidP="000E3E94">
            <w:pPr>
              <w:widowControl w:val="0"/>
              <w:spacing w:line="240" w:lineRule="auto"/>
              <w:jc w:val="center"/>
              <w:rPr>
                <w:rFonts w:ascii="Times New Roman" w:hAnsi="Times New Roman" w:cs="Times New Roman"/>
                <w:sz w:val="24"/>
                <w:szCs w:val="24"/>
              </w:rPr>
            </w:pPr>
            <w:r w:rsidRPr="009A77D3">
              <w:rPr>
                <w:rFonts w:ascii="Times New Roman" w:hAnsi="Times New Roman" w:cs="Times New Roman"/>
                <w:sz w:val="24"/>
                <w:szCs w:val="24"/>
                <w:lang w:eastAsia="ar-SA"/>
              </w:rPr>
              <w:t>единиц</w:t>
            </w:r>
          </w:p>
        </w:tc>
      </w:tr>
      <w:tr w:rsidR="009A77D3" w:rsidRPr="009A77D3" w:rsidTr="00B51028">
        <w:trPr>
          <w:trHeight w:val="243"/>
        </w:trPr>
        <w:tc>
          <w:tcPr>
            <w:tcW w:w="941" w:type="dxa"/>
            <w:shd w:val="clear" w:color="auto" w:fill="auto"/>
          </w:tcPr>
          <w:p w:rsidR="000E3E94" w:rsidRPr="009A77D3" w:rsidRDefault="000E3E94" w:rsidP="00214F63">
            <w:pPr>
              <w:widowControl w:val="0"/>
              <w:spacing w:line="240" w:lineRule="auto"/>
              <w:contextualSpacing/>
              <w:rPr>
                <w:rFonts w:ascii="Times New Roman" w:eastAsia="Calibri" w:hAnsi="Times New Roman" w:cs="Times New Roman"/>
                <w:sz w:val="24"/>
                <w:szCs w:val="24"/>
              </w:rPr>
            </w:pPr>
            <w:r w:rsidRPr="009A77D3">
              <w:rPr>
                <w:rFonts w:ascii="Times New Roman" w:eastAsia="Calibri" w:hAnsi="Times New Roman" w:cs="Times New Roman"/>
                <w:sz w:val="24"/>
                <w:szCs w:val="24"/>
              </w:rPr>
              <w:t>2.1.2</w:t>
            </w:r>
          </w:p>
        </w:tc>
        <w:tc>
          <w:tcPr>
            <w:tcW w:w="7348" w:type="dxa"/>
            <w:shd w:val="clear" w:color="auto" w:fill="auto"/>
          </w:tcPr>
          <w:p w:rsidR="000E3E94" w:rsidRPr="009A77D3" w:rsidRDefault="000E3E94" w:rsidP="000E3E94">
            <w:pPr>
              <w:widowControl w:val="0"/>
              <w:shd w:val="clear" w:color="auto" w:fill="FFFFFF"/>
              <w:spacing w:line="240" w:lineRule="auto"/>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опеки и попечительства</w:t>
            </w:r>
          </w:p>
        </w:tc>
        <w:tc>
          <w:tcPr>
            <w:tcW w:w="1761" w:type="dxa"/>
          </w:tcPr>
          <w:p w:rsidR="000E3E94" w:rsidRPr="009A77D3" w:rsidRDefault="000E3E94" w:rsidP="000E3E94">
            <w:pPr>
              <w:widowControl w:val="0"/>
              <w:spacing w:line="240" w:lineRule="auto"/>
              <w:jc w:val="center"/>
              <w:rPr>
                <w:rFonts w:ascii="Times New Roman" w:hAnsi="Times New Roman" w:cs="Times New Roman"/>
                <w:sz w:val="24"/>
                <w:szCs w:val="24"/>
              </w:rPr>
            </w:pPr>
            <w:r w:rsidRPr="009A77D3">
              <w:rPr>
                <w:rFonts w:ascii="Times New Roman" w:hAnsi="Times New Roman" w:cs="Times New Roman"/>
                <w:sz w:val="24"/>
                <w:szCs w:val="24"/>
                <w:lang w:eastAsia="ar-SA"/>
              </w:rPr>
              <w:t>единиц</w:t>
            </w:r>
          </w:p>
        </w:tc>
      </w:tr>
      <w:tr w:rsidR="009A77D3" w:rsidRPr="009A77D3" w:rsidTr="00B51028">
        <w:trPr>
          <w:trHeight w:val="243"/>
        </w:trPr>
        <w:tc>
          <w:tcPr>
            <w:tcW w:w="941" w:type="dxa"/>
            <w:shd w:val="clear" w:color="auto" w:fill="auto"/>
          </w:tcPr>
          <w:p w:rsidR="000E3E94" w:rsidRPr="009A77D3" w:rsidRDefault="000E3E94" w:rsidP="00214F63">
            <w:pPr>
              <w:widowControl w:val="0"/>
              <w:spacing w:line="240" w:lineRule="auto"/>
              <w:contextualSpacing/>
              <w:rPr>
                <w:rFonts w:ascii="Times New Roman" w:eastAsia="Calibri" w:hAnsi="Times New Roman" w:cs="Times New Roman"/>
                <w:sz w:val="24"/>
                <w:szCs w:val="24"/>
              </w:rPr>
            </w:pPr>
            <w:r w:rsidRPr="009A77D3">
              <w:rPr>
                <w:rFonts w:ascii="Times New Roman" w:eastAsia="Calibri" w:hAnsi="Times New Roman" w:cs="Times New Roman"/>
                <w:sz w:val="24"/>
                <w:szCs w:val="24"/>
              </w:rPr>
              <w:t>2.1.3</w:t>
            </w:r>
          </w:p>
        </w:tc>
        <w:tc>
          <w:tcPr>
            <w:tcW w:w="7348" w:type="dxa"/>
            <w:shd w:val="clear" w:color="auto" w:fill="auto"/>
          </w:tcPr>
          <w:p w:rsidR="000E3E94" w:rsidRPr="009A77D3" w:rsidRDefault="000E3E94" w:rsidP="000E3E94">
            <w:pPr>
              <w:widowControl w:val="0"/>
              <w:shd w:val="clear" w:color="auto" w:fill="FFFFFF"/>
              <w:spacing w:line="240" w:lineRule="auto"/>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ЗАГС</w:t>
            </w:r>
          </w:p>
        </w:tc>
        <w:tc>
          <w:tcPr>
            <w:tcW w:w="1761" w:type="dxa"/>
          </w:tcPr>
          <w:p w:rsidR="000E3E94" w:rsidRPr="009A77D3" w:rsidRDefault="000E3E94" w:rsidP="000E3E94">
            <w:pPr>
              <w:widowControl w:val="0"/>
              <w:spacing w:line="240" w:lineRule="auto"/>
              <w:jc w:val="center"/>
              <w:rPr>
                <w:rFonts w:ascii="Times New Roman" w:hAnsi="Times New Roman" w:cs="Times New Roman"/>
                <w:sz w:val="24"/>
                <w:szCs w:val="24"/>
              </w:rPr>
            </w:pPr>
            <w:r w:rsidRPr="009A77D3">
              <w:rPr>
                <w:rFonts w:ascii="Times New Roman" w:hAnsi="Times New Roman" w:cs="Times New Roman"/>
                <w:sz w:val="24"/>
                <w:szCs w:val="24"/>
                <w:lang w:eastAsia="ar-SA"/>
              </w:rPr>
              <w:t>единиц</w:t>
            </w:r>
          </w:p>
        </w:tc>
      </w:tr>
      <w:tr w:rsidR="009A77D3" w:rsidRPr="009A77D3" w:rsidTr="00B51028">
        <w:trPr>
          <w:trHeight w:val="243"/>
        </w:trPr>
        <w:tc>
          <w:tcPr>
            <w:tcW w:w="941" w:type="dxa"/>
            <w:shd w:val="clear" w:color="auto" w:fill="auto"/>
          </w:tcPr>
          <w:p w:rsidR="00214F63" w:rsidRPr="009A77D3" w:rsidRDefault="00214F63" w:rsidP="00214F63">
            <w:pPr>
              <w:widowControl w:val="0"/>
              <w:spacing w:line="240" w:lineRule="auto"/>
              <w:contextualSpacing/>
              <w:rPr>
                <w:rFonts w:ascii="Times New Roman" w:eastAsia="Calibri" w:hAnsi="Times New Roman" w:cs="Times New Roman"/>
                <w:sz w:val="24"/>
                <w:szCs w:val="24"/>
              </w:rPr>
            </w:pPr>
            <w:r w:rsidRPr="009A77D3">
              <w:rPr>
                <w:rFonts w:ascii="Times New Roman" w:eastAsia="Calibri" w:hAnsi="Times New Roman" w:cs="Times New Roman"/>
                <w:sz w:val="24"/>
                <w:szCs w:val="24"/>
              </w:rPr>
              <w:t>2.1.4</w:t>
            </w:r>
          </w:p>
        </w:tc>
        <w:tc>
          <w:tcPr>
            <w:tcW w:w="7348" w:type="dxa"/>
            <w:shd w:val="clear" w:color="auto" w:fill="auto"/>
          </w:tcPr>
          <w:p w:rsidR="00214F63" w:rsidRPr="009A77D3" w:rsidRDefault="00214F63" w:rsidP="00214F63">
            <w:pPr>
              <w:widowControl w:val="0"/>
              <w:shd w:val="clear" w:color="auto" w:fill="FFFFFF"/>
              <w:spacing w:line="240" w:lineRule="auto"/>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судебной системы</w:t>
            </w:r>
          </w:p>
        </w:tc>
        <w:tc>
          <w:tcPr>
            <w:tcW w:w="1761" w:type="dxa"/>
          </w:tcPr>
          <w:p w:rsidR="00214F63" w:rsidRPr="009A77D3" w:rsidRDefault="00214F63" w:rsidP="00214F63">
            <w:pPr>
              <w:jc w:val="center"/>
            </w:pPr>
            <w:r w:rsidRPr="009A77D3">
              <w:rPr>
                <w:rFonts w:ascii="Times New Roman" w:hAnsi="Times New Roman" w:cs="Times New Roman"/>
                <w:sz w:val="24"/>
                <w:szCs w:val="24"/>
                <w:lang w:eastAsia="ar-SA"/>
              </w:rPr>
              <w:t>единиц</w:t>
            </w:r>
          </w:p>
        </w:tc>
      </w:tr>
      <w:tr w:rsidR="009A77D3" w:rsidRPr="009A77D3" w:rsidTr="00B51028">
        <w:trPr>
          <w:trHeight w:val="243"/>
        </w:trPr>
        <w:tc>
          <w:tcPr>
            <w:tcW w:w="941" w:type="dxa"/>
            <w:shd w:val="clear" w:color="auto" w:fill="auto"/>
          </w:tcPr>
          <w:p w:rsidR="00214F63" w:rsidRPr="009A77D3" w:rsidRDefault="00214F63" w:rsidP="00214F63">
            <w:pPr>
              <w:widowControl w:val="0"/>
              <w:spacing w:line="240" w:lineRule="auto"/>
              <w:contextualSpacing/>
              <w:rPr>
                <w:rFonts w:ascii="Times New Roman" w:eastAsia="Calibri" w:hAnsi="Times New Roman" w:cs="Times New Roman"/>
                <w:sz w:val="24"/>
                <w:szCs w:val="24"/>
              </w:rPr>
            </w:pPr>
            <w:r w:rsidRPr="009A77D3">
              <w:rPr>
                <w:rFonts w:ascii="Times New Roman" w:eastAsia="Calibri" w:hAnsi="Times New Roman" w:cs="Times New Roman"/>
                <w:sz w:val="24"/>
                <w:szCs w:val="24"/>
              </w:rPr>
              <w:t>2.1.</w:t>
            </w:r>
            <w:r w:rsidR="00392A69" w:rsidRPr="009A77D3">
              <w:rPr>
                <w:rFonts w:ascii="Times New Roman" w:eastAsia="Calibri" w:hAnsi="Times New Roman" w:cs="Times New Roman"/>
                <w:sz w:val="24"/>
                <w:szCs w:val="24"/>
              </w:rPr>
              <w:t>5</w:t>
            </w:r>
          </w:p>
        </w:tc>
        <w:tc>
          <w:tcPr>
            <w:tcW w:w="7348" w:type="dxa"/>
            <w:shd w:val="clear" w:color="auto" w:fill="auto"/>
          </w:tcPr>
          <w:p w:rsidR="00214F63" w:rsidRPr="009A77D3" w:rsidRDefault="00214F63" w:rsidP="00214F63">
            <w:pPr>
              <w:widowControl w:val="0"/>
              <w:shd w:val="clear" w:color="auto" w:fill="FFFFFF"/>
              <w:spacing w:line="240" w:lineRule="auto"/>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отделения службы судебных приставов</w:t>
            </w:r>
          </w:p>
        </w:tc>
        <w:tc>
          <w:tcPr>
            <w:tcW w:w="1761" w:type="dxa"/>
          </w:tcPr>
          <w:p w:rsidR="00214F63" w:rsidRPr="009A77D3" w:rsidRDefault="00214F63" w:rsidP="00214F63">
            <w:pPr>
              <w:jc w:val="center"/>
            </w:pPr>
            <w:r w:rsidRPr="009A77D3">
              <w:rPr>
                <w:rFonts w:ascii="Times New Roman" w:hAnsi="Times New Roman" w:cs="Times New Roman"/>
                <w:sz w:val="24"/>
                <w:szCs w:val="24"/>
                <w:lang w:eastAsia="ar-SA"/>
              </w:rPr>
              <w:t>единиц</w:t>
            </w:r>
          </w:p>
        </w:tc>
      </w:tr>
      <w:tr w:rsidR="009A77D3" w:rsidRPr="009A77D3" w:rsidTr="00B51028">
        <w:trPr>
          <w:trHeight w:val="243"/>
        </w:trPr>
        <w:tc>
          <w:tcPr>
            <w:tcW w:w="941" w:type="dxa"/>
            <w:shd w:val="clear" w:color="auto" w:fill="auto"/>
          </w:tcPr>
          <w:p w:rsidR="00214F63" w:rsidRPr="009A77D3" w:rsidRDefault="00214F63" w:rsidP="00214F63">
            <w:pPr>
              <w:widowControl w:val="0"/>
              <w:spacing w:line="240" w:lineRule="auto"/>
              <w:contextualSpacing/>
              <w:rPr>
                <w:rFonts w:ascii="Times New Roman" w:eastAsia="Calibri" w:hAnsi="Times New Roman" w:cs="Times New Roman"/>
                <w:sz w:val="24"/>
                <w:szCs w:val="24"/>
              </w:rPr>
            </w:pPr>
            <w:r w:rsidRPr="009A77D3">
              <w:rPr>
                <w:rFonts w:ascii="Times New Roman" w:eastAsia="Calibri" w:hAnsi="Times New Roman" w:cs="Times New Roman"/>
                <w:sz w:val="24"/>
                <w:szCs w:val="24"/>
              </w:rPr>
              <w:t>2.1.</w:t>
            </w:r>
            <w:r w:rsidR="00392A69" w:rsidRPr="009A77D3">
              <w:rPr>
                <w:rFonts w:ascii="Times New Roman" w:eastAsia="Calibri" w:hAnsi="Times New Roman" w:cs="Times New Roman"/>
                <w:sz w:val="24"/>
                <w:szCs w:val="24"/>
              </w:rPr>
              <w:t>6</w:t>
            </w:r>
          </w:p>
        </w:tc>
        <w:tc>
          <w:tcPr>
            <w:tcW w:w="7348" w:type="dxa"/>
            <w:shd w:val="clear" w:color="auto" w:fill="auto"/>
          </w:tcPr>
          <w:p w:rsidR="00214F63" w:rsidRPr="009A77D3" w:rsidRDefault="00214F63" w:rsidP="00214F63">
            <w:pPr>
              <w:widowControl w:val="0"/>
              <w:shd w:val="clear" w:color="auto" w:fill="FFFFFF"/>
              <w:tabs>
                <w:tab w:val="left" w:pos="851"/>
              </w:tabs>
              <w:spacing w:line="240" w:lineRule="auto"/>
              <w:contextualSpacing/>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другие органы (каждое наименование органа в отдельной строке)</w:t>
            </w:r>
          </w:p>
        </w:tc>
        <w:tc>
          <w:tcPr>
            <w:tcW w:w="1761" w:type="dxa"/>
          </w:tcPr>
          <w:p w:rsidR="00214F63" w:rsidRPr="009A77D3" w:rsidRDefault="00214F63" w:rsidP="00214F63">
            <w:pPr>
              <w:widowControl w:val="0"/>
              <w:spacing w:line="240" w:lineRule="auto"/>
              <w:jc w:val="center"/>
              <w:rPr>
                <w:rFonts w:ascii="Times New Roman" w:hAnsi="Times New Roman" w:cs="Times New Roman"/>
                <w:sz w:val="24"/>
                <w:szCs w:val="24"/>
              </w:rPr>
            </w:pPr>
            <w:r w:rsidRPr="009A77D3">
              <w:rPr>
                <w:rFonts w:ascii="Times New Roman" w:hAnsi="Times New Roman" w:cs="Times New Roman"/>
                <w:sz w:val="24"/>
                <w:szCs w:val="24"/>
                <w:lang w:eastAsia="ar-SA"/>
              </w:rPr>
              <w:t>единиц</w:t>
            </w:r>
          </w:p>
        </w:tc>
      </w:tr>
      <w:tr w:rsidR="009A77D3" w:rsidRPr="009A77D3" w:rsidTr="00B51028">
        <w:trPr>
          <w:trHeight w:val="243"/>
        </w:trPr>
        <w:tc>
          <w:tcPr>
            <w:tcW w:w="941" w:type="dxa"/>
            <w:shd w:val="clear" w:color="auto" w:fill="auto"/>
          </w:tcPr>
          <w:p w:rsidR="00214F63" w:rsidRPr="009A77D3" w:rsidRDefault="00214F63" w:rsidP="00214F63">
            <w:pPr>
              <w:widowControl w:val="0"/>
              <w:spacing w:line="240" w:lineRule="auto"/>
              <w:contextualSpacing/>
              <w:rPr>
                <w:rFonts w:ascii="Times New Roman" w:eastAsia="Calibri" w:hAnsi="Times New Roman" w:cs="Times New Roman"/>
                <w:sz w:val="24"/>
                <w:szCs w:val="24"/>
              </w:rPr>
            </w:pPr>
          </w:p>
        </w:tc>
        <w:tc>
          <w:tcPr>
            <w:tcW w:w="7348" w:type="dxa"/>
            <w:shd w:val="clear" w:color="auto" w:fill="auto"/>
          </w:tcPr>
          <w:p w:rsidR="00214F63" w:rsidRPr="009A77D3" w:rsidRDefault="00214F63" w:rsidP="00214F63">
            <w:pPr>
              <w:widowControl w:val="0"/>
              <w:shd w:val="clear" w:color="auto" w:fill="FFFFFF"/>
              <w:tabs>
                <w:tab w:val="left" w:pos="851"/>
              </w:tabs>
              <w:spacing w:line="240" w:lineRule="auto"/>
              <w:contextualSpacing/>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организации:</w:t>
            </w:r>
          </w:p>
        </w:tc>
        <w:tc>
          <w:tcPr>
            <w:tcW w:w="1761" w:type="dxa"/>
          </w:tcPr>
          <w:p w:rsidR="00214F63" w:rsidRPr="009A77D3" w:rsidRDefault="00214F63" w:rsidP="00214F63">
            <w:pPr>
              <w:widowControl w:val="0"/>
              <w:spacing w:line="240" w:lineRule="auto"/>
              <w:jc w:val="center"/>
              <w:rPr>
                <w:rFonts w:ascii="Times New Roman" w:hAnsi="Times New Roman" w:cs="Times New Roman"/>
                <w:sz w:val="24"/>
                <w:szCs w:val="24"/>
              </w:rPr>
            </w:pPr>
          </w:p>
        </w:tc>
      </w:tr>
      <w:tr w:rsidR="009A77D3" w:rsidRPr="009A77D3" w:rsidTr="00B51028">
        <w:trPr>
          <w:trHeight w:val="243"/>
        </w:trPr>
        <w:tc>
          <w:tcPr>
            <w:tcW w:w="941" w:type="dxa"/>
            <w:shd w:val="clear" w:color="auto" w:fill="auto"/>
          </w:tcPr>
          <w:p w:rsidR="00214F63" w:rsidRPr="009A77D3" w:rsidRDefault="00214F63" w:rsidP="00214F63">
            <w:pPr>
              <w:widowControl w:val="0"/>
              <w:spacing w:line="240" w:lineRule="auto"/>
              <w:contextualSpacing/>
              <w:rPr>
                <w:rFonts w:ascii="Times New Roman" w:eastAsia="Calibri" w:hAnsi="Times New Roman" w:cs="Times New Roman"/>
                <w:sz w:val="24"/>
                <w:szCs w:val="24"/>
              </w:rPr>
            </w:pPr>
            <w:r w:rsidRPr="009A77D3">
              <w:rPr>
                <w:rFonts w:ascii="Times New Roman" w:eastAsia="Calibri" w:hAnsi="Times New Roman" w:cs="Times New Roman"/>
                <w:sz w:val="24"/>
                <w:szCs w:val="24"/>
              </w:rPr>
              <w:t>2.1.</w:t>
            </w:r>
            <w:r w:rsidR="00392A69" w:rsidRPr="009A77D3">
              <w:rPr>
                <w:rFonts w:ascii="Times New Roman" w:eastAsia="Calibri" w:hAnsi="Times New Roman" w:cs="Times New Roman"/>
                <w:sz w:val="24"/>
                <w:szCs w:val="24"/>
              </w:rPr>
              <w:t>7</w:t>
            </w:r>
          </w:p>
        </w:tc>
        <w:tc>
          <w:tcPr>
            <w:tcW w:w="7348" w:type="dxa"/>
            <w:shd w:val="clear" w:color="auto" w:fill="auto"/>
          </w:tcPr>
          <w:p w:rsidR="00214F63" w:rsidRPr="009A77D3" w:rsidRDefault="00214F63" w:rsidP="00214F63">
            <w:pPr>
              <w:widowControl w:val="0"/>
              <w:shd w:val="clear" w:color="auto" w:fill="FFFFFF"/>
              <w:tabs>
                <w:tab w:val="left" w:pos="851"/>
              </w:tabs>
              <w:spacing w:line="240" w:lineRule="auto"/>
              <w:contextualSpacing/>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организации социальной защиты</w:t>
            </w:r>
          </w:p>
        </w:tc>
        <w:tc>
          <w:tcPr>
            <w:tcW w:w="1761" w:type="dxa"/>
          </w:tcPr>
          <w:p w:rsidR="00214F63" w:rsidRPr="009A77D3" w:rsidRDefault="00214F63" w:rsidP="00214F63">
            <w:pPr>
              <w:widowControl w:val="0"/>
              <w:spacing w:line="240" w:lineRule="auto"/>
              <w:jc w:val="center"/>
              <w:rPr>
                <w:rFonts w:ascii="Times New Roman" w:hAnsi="Times New Roman" w:cs="Times New Roman"/>
                <w:sz w:val="24"/>
                <w:szCs w:val="24"/>
              </w:rPr>
            </w:pPr>
            <w:r w:rsidRPr="009A77D3">
              <w:rPr>
                <w:rFonts w:ascii="Times New Roman" w:hAnsi="Times New Roman" w:cs="Times New Roman"/>
                <w:sz w:val="24"/>
                <w:szCs w:val="24"/>
                <w:lang w:eastAsia="ar-SA"/>
              </w:rPr>
              <w:t>единиц</w:t>
            </w:r>
          </w:p>
        </w:tc>
      </w:tr>
      <w:tr w:rsidR="009A77D3" w:rsidRPr="009A77D3" w:rsidTr="00B51028">
        <w:trPr>
          <w:trHeight w:val="243"/>
        </w:trPr>
        <w:tc>
          <w:tcPr>
            <w:tcW w:w="941" w:type="dxa"/>
            <w:shd w:val="clear" w:color="auto" w:fill="auto"/>
          </w:tcPr>
          <w:p w:rsidR="00214F63" w:rsidRPr="009A77D3" w:rsidRDefault="00214F63" w:rsidP="00214F63">
            <w:pPr>
              <w:widowControl w:val="0"/>
              <w:spacing w:line="240" w:lineRule="auto"/>
              <w:contextualSpacing/>
              <w:rPr>
                <w:rFonts w:ascii="Times New Roman" w:eastAsia="Calibri" w:hAnsi="Times New Roman" w:cs="Times New Roman"/>
                <w:sz w:val="24"/>
                <w:szCs w:val="24"/>
              </w:rPr>
            </w:pPr>
            <w:r w:rsidRPr="009A77D3">
              <w:rPr>
                <w:rFonts w:ascii="Times New Roman" w:eastAsia="Calibri" w:hAnsi="Times New Roman" w:cs="Times New Roman"/>
                <w:sz w:val="24"/>
                <w:szCs w:val="24"/>
              </w:rPr>
              <w:t>2.1.</w:t>
            </w:r>
            <w:r w:rsidR="00392A69" w:rsidRPr="009A77D3">
              <w:rPr>
                <w:rFonts w:ascii="Times New Roman" w:eastAsia="Calibri" w:hAnsi="Times New Roman" w:cs="Times New Roman"/>
                <w:sz w:val="24"/>
                <w:szCs w:val="24"/>
              </w:rPr>
              <w:t>8</w:t>
            </w:r>
          </w:p>
        </w:tc>
        <w:tc>
          <w:tcPr>
            <w:tcW w:w="7348" w:type="dxa"/>
            <w:shd w:val="clear" w:color="auto" w:fill="auto"/>
          </w:tcPr>
          <w:p w:rsidR="00214F63" w:rsidRPr="009A77D3" w:rsidRDefault="00214F63" w:rsidP="00214F63">
            <w:pPr>
              <w:widowControl w:val="0"/>
              <w:shd w:val="clear" w:color="auto" w:fill="FFFFFF"/>
              <w:tabs>
                <w:tab w:val="left" w:pos="851"/>
              </w:tabs>
              <w:spacing w:line="240" w:lineRule="auto"/>
              <w:contextualSpacing/>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образовательные организации</w:t>
            </w:r>
          </w:p>
        </w:tc>
        <w:tc>
          <w:tcPr>
            <w:tcW w:w="1761" w:type="dxa"/>
          </w:tcPr>
          <w:p w:rsidR="00214F63" w:rsidRPr="009A77D3" w:rsidRDefault="00214F63" w:rsidP="00214F63">
            <w:pPr>
              <w:widowControl w:val="0"/>
              <w:spacing w:line="240" w:lineRule="auto"/>
              <w:jc w:val="center"/>
              <w:rPr>
                <w:rFonts w:ascii="Times New Roman" w:hAnsi="Times New Roman" w:cs="Times New Roman"/>
                <w:sz w:val="24"/>
                <w:szCs w:val="24"/>
              </w:rPr>
            </w:pPr>
            <w:r w:rsidRPr="009A77D3">
              <w:rPr>
                <w:rFonts w:ascii="Times New Roman" w:hAnsi="Times New Roman" w:cs="Times New Roman"/>
                <w:sz w:val="24"/>
                <w:szCs w:val="24"/>
                <w:lang w:eastAsia="ar-SA"/>
              </w:rPr>
              <w:t>единиц</w:t>
            </w:r>
          </w:p>
        </w:tc>
      </w:tr>
      <w:tr w:rsidR="009A77D3" w:rsidRPr="009A77D3" w:rsidTr="00B51028">
        <w:trPr>
          <w:trHeight w:val="243"/>
        </w:trPr>
        <w:tc>
          <w:tcPr>
            <w:tcW w:w="941" w:type="dxa"/>
            <w:shd w:val="clear" w:color="auto" w:fill="auto"/>
          </w:tcPr>
          <w:p w:rsidR="00214F63" w:rsidRPr="009A77D3" w:rsidRDefault="00214F63" w:rsidP="00214F63">
            <w:pPr>
              <w:widowControl w:val="0"/>
              <w:spacing w:line="240" w:lineRule="auto"/>
              <w:contextualSpacing/>
              <w:rPr>
                <w:rFonts w:ascii="Times New Roman" w:eastAsia="Calibri" w:hAnsi="Times New Roman" w:cs="Times New Roman"/>
                <w:sz w:val="24"/>
                <w:szCs w:val="24"/>
              </w:rPr>
            </w:pPr>
            <w:r w:rsidRPr="009A77D3">
              <w:rPr>
                <w:rFonts w:ascii="Times New Roman" w:eastAsia="Calibri" w:hAnsi="Times New Roman" w:cs="Times New Roman"/>
                <w:sz w:val="24"/>
                <w:szCs w:val="24"/>
              </w:rPr>
              <w:t>2.1.</w:t>
            </w:r>
            <w:r w:rsidR="00392A69" w:rsidRPr="009A77D3">
              <w:rPr>
                <w:rFonts w:ascii="Times New Roman" w:eastAsia="Calibri" w:hAnsi="Times New Roman" w:cs="Times New Roman"/>
                <w:sz w:val="24"/>
                <w:szCs w:val="24"/>
              </w:rPr>
              <w:t>9</w:t>
            </w:r>
          </w:p>
        </w:tc>
        <w:tc>
          <w:tcPr>
            <w:tcW w:w="7348" w:type="dxa"/>
            <w:shd w:val="clear" w:color="auto" w:fill="auto"/>
          </w:tcPr>
          <w:p w:rsidR="00214F63" w:rsidRPr="009A77D3" w:rsidRDefault="00214F63" w:rsidP="00214F63">
            <w:pPr>
              <w:widowControl w:val="0"/>
              <w:shd w:val="clear" w:color="auto" w:fill="FFFFFF"/>
              <w:tabs>
                <w:tab w:val="left" w:pos="851"/>
              </w:tabs>
              <w:spacing w:line="240" w:lineRule="auto"/>
              <w:contextualSpacing/>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организации здравоохранения</w:t>
            </w:r>
          </w:p>
        </w:tc>
        <w:tc>
          <w:tcPr>
            <w:tcW w:w="1761" w:type="dxa"/>
          </w:tcPr>
          <w:p w:rsidR="00214F63" w:rsidRPr="009A77D3" w:rsidRDefault="00214F63" w:rsidP="00214F63">
            <w:pPr>
              <w:widowControl w:val="0"/>
              <w:spacing w:line="240" w:lineRule="auto"/>
              <w:jc w:val="center"/>
              <w:rPr>
                <w:rFonts w:ascii="Times New Roman" w:hAnsi="Times New Roman" w:cs="Times New Roman"/>
                <w:sz w:val="24"/>
                <w:szCs w:val="24"/>
              </w:rPr>
            </w:pPr>
            <w:r w:rsidRPr="009A77D3">
              <w:rPr>
                <w:rFonts w:ascii="Times New Roman" w:hAnsi="Times New Roman" w:cs="Times New Roman"/>
                <w:sz w:val="24"/>
                <w:szCs w:val="24"/>
                <w:lang w:eastAsia="ar-SA"/>
              </w:rPr>
              <w:t>единиц</w:t>
            </w:r>
          </w:p>
        </w:tc>
      </w:tr>
      <w:tr w:rsidR="009A77D3" w:rsidRPr="009A77D3" w:rsidTr="00B51028">
        <w:trPr>
          <w:trHeight w:val="243"/>
        </w:trPr>
        <w:tc>
          <w:tcPr>
            <w:tcW w:w="941" w:type="dxa"/>
            <w:shd w:val="clear" w:color="auto" w:fill="auto"/>
          </w:tcPr>
          <w:p w:rsidR="00392A69" w:rsidRPr="009A77D3" w:rsidRDefault="00392A69" w:rsidP="00214F63">
            <w:pPr>
              <w:widowControl w:val="0"/>
              <w:spacing w:line="240" w:lineRule="auto"/>
              <w:contextualSpacing/>
              <w:rPr>
                <w:rFonts w:ascii="Times New Roman" w:eastAsia="Calibri" w:hAnsi="Times New Roman" w:cs="Times New Roman"/>
                <w:sz w:val="24"/>
                <w:szCs w:val="24"/>
              </w:rPr>
            </w:pPr>
            <w:r w:rsidRPr="009A77D3">
              <w:rPr>
                <w:rFonts w:ascii="Times New Roman" w:eastAsia="Calibri" w:hAnsi="Times New Roman" w:cs="Times New Roman"/>
                <w:sz w:val="24"/>
                <w:szCs w:val="24"/>
              </w:rPr>
              <w:t>2.1.10</w:t>
            </w:r>
          </w:p>
        </w:tc>
        <w:tc>
          <w:tcPr>
            <w:tcW w:w="7348" w:type="dxa"/>
            <w:shd w:val="clear" w:color="auto" w:fill="auto"/>
          </w:tcPr>
          <w:p w:rsidR="00392A69" w:rsidRPr="009A77D3" w:rsidRDefault="00392A69" w:rsidP="00214F63">
            <w:pPr>
              <w:widowControl w:val="0"/>
              <w:shd w:val="clear" w:color="auto" w:fill="FFFFFF"/>
              <w:tabs>
                <w:tab w:val="left" w:pos="851"/>
              </w:tabs>
              <w:spacing w:line="240" w:lineRule="auto"/>
              <w:contextualSpacing/>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службы занятости</w:t>
            </w:r>
          </w:p>
        </w:tc>
        <w:tc>
          <w:tcPr>
            <w:tcW w:w="1761" w:type="dxa"/>
          </w:tcPr>
          <w:p w:rsidR="00392A69" w:rsidRPr="009A77D3" w:rsidRDefault="00392A69" w:rsidP="00214F63">
            <w:pPr>
              <w:widowControl w:val="0"/>
              <w:spacing w:line="240" w:lineRule="auto"/>
              <w:jc w:val="center"/>
              <w:rPr>
                <w:rFonts w:ascii="Times New Roman" w:hAnsi="Times New Roman" w:cs="Times New Roman"/>
                <w:sz w:val="24"/>
                <w:szCs w:val="24"/>
                <w:lang w:eastAsia="ar-SA"/>
              </w:rPr>
            </w:pPr>
            <w:r w:rsidRPr="009A77D3">
              <w:rPr>
                <w:rFonts w:ascii="Times New Roman" w:hAnsi="Times New Roman" w:cs="Times New Roman"/>
                <w:sz w:val="24"/>
                <w:szCs w:val="24"/>
                <w:lang w:eastAsia="ar-SA"/>
              </w:rPr>
              <w:t>единиц</w:t>
            </w:r>
          </w:p>
        </w:tc>
      </w:tr>
      <w:tr w:rsidR="009A77D3" w:rsidRPr="009A77D3" w:rsidTr="00B51028">
        <w:trPr>
          <w:trHeight w:val="243"/>
        </w:trPr>
        <w:tc>
          <w:tcPr>
            <w:tcW w:w="941" w:type="dxa"/>
            <w:shd w:val="clear" w:color="auto" w:fill="auto"/>
          </w:tcPr>
          <w:p w:rsidR="00214F63" w:rsidRPr="009A77D3" w:rsidRDefault="00214F63" w:rsidP="00214F63">
            <w:pPr>
              <w:widowControl w:val="0"/>
              <w:spacing w:line="240" w:lineRule="auto"/>
              <w:contextualSpacing/>
              <w:rPr>
                <w:rFonts w:ascii="Times New Roman" w:eastAsia="Calibri" w:hAnsi="Times New Roman" w:cs="Times New Roman"/>
                <w:sz w:val="24"/>
                <w:szCs w:val="24"/>
              </w:rPr>
            </w:pPr>
            <w:r w:rsidRPr="009A77D3">
              <w:rPr>
                <w:rFonts w:ascii="Times New Roman" w:eastAsia="Calibri" w:hAnsi="Times New Roman" w:cs="Times New Roman"/>
                <w:sz w:val="24"/>
                <w:szCs w:val="24"/>
              </w:rPr>
              <w:t>2.1.11</w:t>
            </w:r>
          </w:p>
        </w:tc>
        <w:tc>
          <w:tcPr>
            <w:tcW w:w="7348" w:type="dxa"/>
            <w:shd w:val="clear" w:color="auto" w:fill="auto"/>
          </w:tcPr>
          <w:p w:rsidR="00214F63" w:rsidRPr="009A77D3" w:rsidRDefault="00214F63" w:rsidP="00214F63">
            <w:pPr>
              <w:widowControl w:val="0"/>
              <w:shd w:val="clear" w:color="auto" w:fill="FFFFFF"/>
              <w:spacing w:line="240" w:lineRule="auto"/>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другое (каждое наименование организации в отдельной строке)</w:t>
            </w:r>
          </w:p>
        </w:tc>
        <w:tc>
          <w:tcPr>
            <w:tcW w:w="1761" w:type="dxa"/>
          </w:tcPr>
          <w:p w:rsidR="00214F63" w:rsidRPr="009A77D3" w:rsidRDefault="00214F63" w:rsidP="00214F63">
            <w:pPr>
              <w:widowControl w:val="0"/>
              <w:spacing w:line="240" w:lineRule="auto"/>
              <w:jc w:val="center"/>
              <w:rPr>
                <w:rFonts w:ascii="Times New Roman" w:hAnsi="Times New Roman" w:cs="Times New Roman"/>
                <w:sz w:val="24"/>
                <w:szCs w:val="24"/>
              </w:rPr>
            </w:pPr>
            <w:r w:rsidRPr="009A77D3">
              <w:rPr>
                <w:rFonts w:ascii="Times New Roman" w:hAnsi="Times New Roman" w:cs="Times New Roman"/>
                <w:sz w:val="24"/>
                <w:szCs w:val="24"/>
                <w:lang w:eastAsia="ar-SA"/>
              </w:rPr>
              <w:t>единиц</w:t>
            </w:r>
          </w:p>
        </w:tc>
      </w:tr>
      <w:tr w:rsidR="009A77D3" w:rsidRPr="009A77D3" w:rsidTr="00864124">
        <w:trPr>
          <w:trHeight w:val="656"/>
        </w:trPr>
        <w:tc>
          <w:tcPr>
            <w:tcW w:w="941" w:type="dxa"/>
            <w:shd w:val="clear" w:color="auto" w:fill="auto"/>
          </w:tcPr>
          <w:p w:rsidR="00214F63" w:rsidRPr="009A77D3" w:rsidRDefault="00214F63"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2.2</w:t>
            </w:r>
          </w:p>
        </w:tc>
        <w:tc>
          <w:tcPr>
            <w:tcW w:w="7348" w:type="dxa"/>
            <w:shd w:val="clear" w:color="auto" w:fill="auto"/>
          </w:tcPr>
          <w:p w:rsidR="00214F63" w:rsidRPr="009A77D3" w:rsidRDefault="00214F63" w:rsidP="00214F63">
            <w:pPr>
              <w:widowControl w:val="0"/>
              <w:spacing w:after="0" w:line="240" w:lineRule="auto"/>
              <w:jc w:val="both"/>
              <w:rPr>
                <w:rFonts w:ascii="Times New Roman" w:eastAsia="PT Astra Serif" w:hAnsi="Times New Roman" w:cs="Times New Roman"/>
                <w:bCs/>
                <w:sz w:val="24"/>
                <w:szCs w:val="24"/>
              </w:rPr>
            </w:pPr>
            <w:r w:rsidRPr="009A77D3">
              <w:rPr>
                <w:rFonts w:ascii="Times New Roman" w:eastAsia="Calibri" w:hAnsi="Times New Roman" w:cs="Times New Roman"/>
                <w:sz w:val="24"/>
                <w:szCs w:val="24"/>
                <w:lang w:eastAsia="ar-SA"/>
              </w:rPr>
              <w:t>Количество негосударственных организаций социального обслуживания, в том числе социально ориентированных некоммерческих организаций, привлеченных к реализации мероприятий проекта, всего</w:t>
            </w:r>
            <w:r w:rsidRPr="009A77D3">
              <w:rPr>
                <w:rFonts w:ascii="Times New Roman" w:eastAsia="PT Astra Serif" w:hAnsi="Times New Roman" w:cs="Times New Roman"/>
                <w:bCs/>
                <w:sz w:val="24"/>
                <w:szCs w:val="24"/>
              </w:rPr>
              <w:t xml:space="preserve">, </w:t>
            </w:r>
          </w:p>
          <w:p w:rsidR="00214F63" w:rsidRPr="009A77D3" w:rsidRDefault="00214F63" w:rsidP="00214F63">
            <w:pPr>
              <w:widowControl w:val="0"/>
              <w:spacing w:after="0" w:line="240" w:lineRule="auto"/>
              <w:jc w:val="both"/>
              <w:rPr>
                <w:rFonts w:ascii="Times New Roman" w:eastAsia="PT Astra Serif" w:hAnsi="Times New Roman" w:cs="Times New Roman"/>
                <w:bCs/>
                <w:sz w:val="24"/>
                <w:szCs w:val="24"/>
              </w:rPr>
            </w:pPr>
            <w:r w:rsidRPr="009A77D3">
              <w:rPr>
                <w:rFonts w:ascii="Times New Roman" w:eastAsia="Calibri" w:hAnsi="Times New Roman" w:cs="Times New Roman"/>
                <w:sz w:val="24"/>
                <w:szCs w:val="24"/>
                <w:lang w:eastAsia="ar-SA"/>
              </w:rPr>
              <w:t>в том числе участвующих:</w:t>
            </w:r>
          </w:p>
        </w:tc>
        <w:tc>
          <w:tcPr>
            <w:tcW w:w="1761" w:type="dxa"/>
          </w:tcPr>
          <w:p w:rsidR="00214F63" w:rsidRPr="009A77D3" w:rsidRDefault="00214F63" w:rsidP="00214F63">
            <w:pPr>
              <w:widowControl w:val="0"/>
              <w:spacing w:line="240" w:lineRule="auto"/>
              <w:jc w:val="center"/>
              <w:rPr>
                <w:rFonts w:ascii="Times New Roman" w:hAnsi="Times New Roman" w:cs="Times New Roman"/>
                <w:sz w:val="24"/>
                <w:szCs w:val="24"/>
              </w:rPr>
            </w:pPr>
            <w:r w:rsidRPr="009A77D3">
              <w:rPr>
                <w:rFonts w:ascii="Times New Roman" w:hAnsi="Times New Roman" w:cs="Times New Roman"/>
                <w:sz w:val="24"/>
                <w:szCs w:val="24"/>
                <w:lang w:eastAsia="ar-SA"/>
              </w:rPr>
              <w:t>единиц</w:t>
            </w:r>
          </w:p>
        </w:tc>
      </w:tr>
      <w:tr w:rsidR="009A77D3" w:rsidRPr="009A77D3" w:rsidTr="00B51028">
        <w:tc>
          <w:tcPr>
            <w:tcW w:w="941" w:type="dxa"/>
            <w:shd w:val="clear" w:color="auto" w:fill="auto"/>
          </w:tcPr>
          <w:p w:rsidR="00214F63" w:rsidRPr="009A77D3" w:rsidRDefault="00214F63"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2.2.1</w:t>
            </w:r>
          </w:p>
        </w:tc>
        <w:tc>
          <w:tcPr>
            <w:tcW w:w="7348" w:type="dxa"/>
            <w:shd w:val="clear" w:color="auto" w:fill="auto"/>
          </w:tcPr>
          <w:p w:rsidR="00214F63" w:rsidRPr="009A77D3" w:rsidRDefault="00214F63" w:rsidP="00214F63">
            <w:pPr>
              <w:widowControl w:val="0"/>
              <w:spacing w:line="240" w:lineRule="auto"/>
              <w:jc w:val="both"/>
              <w:rPr>
                <w:rFonts w:ascii="Times New Roman" w:eastAsia="Calibri" w:hAnsi="Times New Roman" w:cs="Times New Roman"/>
                <w:sz w:val="24"/>
                <w:szCs w:val="24"/>
                <w:lang w:eastAsia="ar-SA"/>
              </w:rPr>
            </w:pPr>
            <w:r w:rsidRPr="009A77D3">
              <w:rPr>
                <w:rFonts w:ascii="Times New Roman" w:eastAsia="Calibri" w:hAnsi="Times New Roman" w:cs="Times New Roman"/>
                <w:sz w:val="24"/>
                <w:szCs w:val="24"/>
              </w:rPr>
              <w:t>в проведении</w:t>
            </w:r>
            <w:r w:rsidRPr="009A77D3">
              <w:rPr>
                <w:rFonts w:ascii="Times New Roman" w:hAnsi="Times New Roman" w:cs="Times New Roman"/>
                <w:sz w:val="24"/>
                <w:szCs w:val="24"/>
              </w:rPr>
              <w:t xml:space="preserve"> восстановительных программ</w:t>
            </w:r>
          </w:p>
        </w:tc>
        <w:tc>
          <w:tcPr>
            <w:tcW w:w="1761" w:type="dxa"/>
          </w:tcPr>
          <w:p w:rsidR="00214F63" w:rsidRPr="009A77D3" w:rsidRDefault="00214F63" w:rsidP="00214F63">
            <w:pPr>
              <w:widowControl w:val="0"/>
              <w:spacing w:line="240" w:lineRule="auto"/>
              <w:jc w:val="center"/>
              <w:rPr>
                <w:rFonts w:ascii="Times New Roman" w:hAnsi="Times New Roman" w:cs="Times New Roman"/>
                <w:sz w:val="24"/>
                <w:szCs w:val="24"/>
              </w:rPr>
            </w:pPr>
            <w:r w:rsidRPr="009A77D3">
              <w:rPr>
                <w:rFonts w:ascii="Times New Roman" w:hAnsi="Times New Roman" w:cs="Times New Roman"/>
                <w:sz w:val="24"/>
                <w:szCs w:val="24"/>
                <w:lang w:eastAsia="ar-SA"/>
              </w:rPr>
              <w:t>единиц</w:t>
            </w:r>
          </w:p>
        </w:tc>
      </w:tr>
      <w:tr w:rsidR="009A77D3" w:rsidRPr="009A77D3" w:rsidTr="00B51028">
        <w:tc>
          <w:tcPr>
            <w:tcW w:w="941" w:type="dxa"/>
            <w:shd w:val="clear" w:color="auto" w:fill="auto"/>
          </w:tcPr>
          <w:p w:rsidR="00214F63" w:rsidRPr="009A77D3" w:rsidRDefault="00214F63"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2.2.2</w:t>
            </w:r>
          </w:p>
        </w:tc>
        <w:tc>
          <w:tcPr>
            <w:tcW w:w="7348" w:type="dxa"/>
            <w:shd w:val="clear" w:color="auto" w:fill="auto"/>
          </w:tcPr>
          <w:p w:rsidR="00214F63" w:rsidRPr="009A77D3" w:rsidRDefault="00214F63" w:rsidP="00214F63">
            <w:pPr>
              <w:widowControl w:val="0"/>
              <w:spacing w:line="240" w:lineRule="auto"/>
              <w:jc w:val="both"/>
              <w:rPr>
                <w:rFonts w:ascii="Times New Roman" w:eastAsia="Calibri" w:hAnsi="Times New Roman" w:cs="Times New Roman"/>
                <w:sz w:val="24"/>
                <w:szCs w:val="24"/>
                <w:lang w:eastAsia="ar-SA"/>
              </w:rPr>
            </w:pPr>
            <w:r w:rsidRPr="009A77D3">
              <w:rPr>
                <w:rFonts w:ascii="Times New Roman" w:eastAsia="Calibri" w:hAnsi="Times New Roman" w:cs="Times New Roman"/>
                <w:sz w:val="24"/>
                <w:szCs w:val="24"/>
              </w:rPr>
              <w:t>в проведении</w:t>
            </w:r>
            <w:r w:rsidRPr="009A77D3">
              <w:rPr>
                <w:rFonts w:ascii="Times New Roman" w:hAnsi="Times New Roman" w:cs="Times New Roman"/>
                <w:sz w:val="24"/>
                <w:szCs w:val="24"/>
              </w:rPr>
              <w:t xml:space="preserve"> процедуры медиации</w:t>
            </w:r>
          </w:p>
        </w:tc>
        <w:tc>
          <w:tcPr>
            <w:tcW w:w="1761" w:type="dxa"/>
          </w:tcPr>
          <w:p w:rsidR="00214F63" w:rsidRPr="009A77D3" w:rsidRDefault="00214F63" w:rsidP="00214F63">
            <w:pPr>
              <w:widowControl w:val="0"/>
              <w:spacing w:line="240" w:lineRule="auto"/>
              <w:jc w:val="center"/>
              <w:rPr>
                <w:rFonts w:ascii="Times New Roman" w:hAnsi="Times New Roman" w:cs="Times New Roman"/>
                <w:sz w:val="24"/>
                <w:szCs w:val="24"/>
              </w:rPr>
            </w:pPr>
            <w:r w:rsidRPr="009A77D3">
              <w:rPr>
                <w:rFonts w:ascii="Times New Roman" w:hAnsi="Times New Roman" w:cs="Times New Roman"/>
                <w:sz w:val="24"/>
                <w:szCs w:val="24"/>
                <w:lang w:eastAsia="ar-SA"/>
              </w:rPr>
              <w:t>единиц</w:t>
            </w:r>
          </w:p>
        </w:tc>
      </w:tr>
      <w:tr w:rsidR="009A77D3" w:rsidRPr="009A77D3" w:rsidTr="00B51028">
        <w:tc>
          <w:tcPr>
            <w:tcW w:w="941" w:type="dxa"/>
            <w:shd w:val="clear" w:color="auto" w:fill="auto"/>
          </w:tcPr>
          <w:p w:rsidR="00214F63" w:rsidRPr="009A77D3" w:rsidRDefault="00214F63"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2.2.3</w:t>
            </w:r>
          </w:p>
        </w:tc>
        <w:tc>
          <w:tcPr>
            <w:tcW w:w="7348" w:type="dxa"/>
            <w:shd w:val="clear" w:color="auto" w:fill="auto"/>
          </w:tcPr>
          <w:p w:rsidR="00214F63" w:rsidRPr="009A77D3" w:rsidRDefault="00214F63" w:rsidP="00214F63">
            <w:pPr>
              <w:widowControl w:val="0"/>
              <w:spacing w:line="240" w:lineRule="auto"/>
              <w:jc w:val="both"/>
              <w:rPr>
                <w:rFonts w:ascii="Times New Roman" w:eastAsia="Calibri" w:hAnsi="Times New Roman" w:cs="Times New Roman"/>
                <w:sz w:val="24"/>
                <w:szCs w:val="24"/>
              </w:rPr>
            </w:pPr>
            <w:r w:rsidRPr="009A77D3">
              <w:rPr>
                <w:rFonts w:ascii="Times New Roman" w:eastAsia="Calibri" w:hAnsi="Times New Roman" w:cs="Times New Roman"/>
                <w:sz w:val="24"/>
                <w:szCs w:val="24"/>
              </w:rPr>
              <w:t>в оказании консультативной поддержки семьям</w:t>
            </w:r>
          </w:p>
        </w:tc>
        <w:tc>
          <w:tcPr>
            <w:tcW w:w="1761" w:type="dxa"/>
          </w:tcPr>
          <w:p w:rsidR="00214F63" w:rsidRPr="009A77D3" w:rsidRDefault="00214F63" w:rsidP="00214F63">
            <w:pPr>
              <w:widowControl w:val="0"/>
              <w:spacing w:line="240" w:lineRule="auto"/>
              <w:jc w:val="center"/>
              <w:rPr>
                <w:rFonts w:ascii="Times New Roman" w:hAnsi="Times New Roman" w:cs="Times New Roman"/>
                <w:sz w:val="24"/>
                <w:szCs w:val="24"/>
                <w:lang w:eastAsia="ar-SA"/>
              </w:rPr>
            </w:pPr>
            <w:r w:rsidRPr="009A77D3">
              <w:rPr>
                <w:rFonts w:ascii="Times New Roman" w:hAnsi="Times New Roman" w:cs="Times New Roman"/>
                <w:sz w:val="24"/>
                <w:szCs w:val="24"/>
                <w:lang w:eastAsia="ar-SA"/>
              </w:rPr>
              <w:t>единиц</w:t>
            </w:r>
          </w:p>
        </w:tc>
      </w:tr>
      <w:tr w:rsidR="009A77D3" w:rsidRPr="009A77D3" w:rsidTr="00B51028">
        <w:tc>
          <w:tcPr>
            <w:tcW w:w="941" w:type="dxa"/>
            <w:shd w:val="clear" w:color="auto" w:fill="auto"/>
          </w:tcPr>
          <w:p w:rsidR="00214F63" w:rsidRPr="009A77D3" w:rsidRDefault="00214F63"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2.2.4</w:t>
            </w:r>
          </w:p>
        </w:tc>
        <w:tc>
          <w:tcPr>
            <w:tcW w:w="7348" w:type="dxa"/>
            <w:shd w:val="clear" w:color="auto" w:fill="auto"/>
          </w:tcPr>
          <w:p w:rsidR="00214F63" w:rsidRPr="009A77D3" w:rsidRDefault="00214F63" w:rsidP="00214F63">
            <w:pPr>
              <w:widowControl w:val="0"/>
              <w:spacing w:line="240" w:lineRule="auto"/>
              <w:jc w:val="both"/>
              <w:rPr>
                <w:rFonts w:ascii="Times New Roman" w:eastAsia="Calibri" w:hAnsi="Times New Roman" w:cs="Times New Roman"/>
                <w:sz w:val="24"/>
                <w:szCs w:val="24"/>
                <w:lang w:eastAsia="ar-SA"/>
              </w:rPr>
            </w:pPr>
            <w:r w:rsidRPr="009A77D3">
              <w:rPr>
                <w:rFonts w:ascii="Times New Roman" w:hAnsi="Times New Roman" w:cs="Times New Roman"/>
                <w:sz w:val="24"/>
                <w:szCs w:val="24"/>
                <w:lang w:eastAsia="ar-SA"/>
              </w:rPr>
              <w:t>в других видах деятельности (указать конкретно)</w:t>
            </w:r>
          </w:p>
        </w:tc>
        <w:tc>
          <w:tcPr>
            <w:tcW w:w="1761" w:type="dxa"/>
          </w:tcPr>
          <w:p w:rsidR="00214F63" w:rsidRPr="009A77D3" w:rsidRDefault="00214F63" w:rsidP="00214F63">
            <w:pPr>
              <w:widowControl w:val="0"/>
              <w:spacing w:line="240" w:lineRule="auto"/>
              <w:jc w:val="center"/>
              <w:rPr>
                <w:rFonts w:ascii="Times New Roman" w:hAnsi="Times New Roman" w:cs="Times New Roman"/>
                <w:sz w:val="24"/>
                <w:szCs w:val="24"/>
              </w:rPr>
            </w:pPr>
            <w:r w:rsidRPr="009A77D3">
              <w:rPr>
                <w:rFonts w:ascii="Times New Roman" w:hAnsi="Times New Roman" w:cs="Times New Roman"/>
                <w:sz w:val="24"/>
                <w:szCs w:val="24"/>
                <w:lang w:eastAsia="ar-SA"/>
              </w:rPr>
              <w:t>единиц</w:t>
            </w:r>
          </w:p>
        </w:tc>
      </w:tr>
      <w:tr w:rsidR="009A77D3" w:rsidRPr="009A77D3" w:rsidTr="00B51028">
        <w:tc>
          <w:tcPr>
            <w:tcW w:w="941" w:type="dxa"/>
            <w:shd w:val="clear" w:color="auto" w:fill="auto"/>
          </w:tcPr>
          <w:p w:rsidR="00214F63" w:rsidRPr="009A77D3" w:rsidRDefault="00214F63"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2.3</w:t>
            </w:r>
          </w:p>
        </w:tc>
        <w:tc>
          <w:tcPr>
            <w:tcW w:w="7348" w:type="dxa"/>
            <w:shd w:val="clear" w:color="auto" w:fill="auto"/>
          </w:tcPr>
          <w:p w:rsidR="00214F63" w:rsidRPr="009A77D3" w:rsidRDefault="00214F63" w:rsidP="00214F63">
            <w:pPr>
              <w:widowControl w:val="0"/>
              <w:spacing w:after="0" w:line="240" w:lineRule="auto"/>
              <w:jc w:val="both"/>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Численность специалистов службы семейной медиации, всего,</w:t>
            </w:r>
          </w:p>
          <w:p w:rsidR="00214F63" w:rsidRPr="009A77D3" w:rsidRDefault="00214F63" w:rsidP="00214F63">
            <w:pPr>
              <w:widowControl w:val="0"/>
              <w:spacing w:after="0" w:line="240" w:lineRule="auto"/>
              <w:jc w:val="both"/>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в том числе:</w:t>
            </w:r>
          </w:p>
        </w:tc>
        <w:tc>
          <w:tcPr>
            <w:tcW w:w="1761" w:type="dxa"/>
          </w:tcPr>
          <w:p w:rsidR="00214F63" w:rsidRPr="009A77D3" w:rsidRDefault="00214F63" w:rsidP="00214F63">
            <w:pPr>
              <w:widowControl w:val="0"/>
              <w:spacing w:after="0" w:line="240" w:lineRule="auto"/>
              <w:jc w:val="center"/>
              <w:rPr>
                <w:rFonts w:ascii="Times New Roman" w:eastAsia="PT Astra Serif" w:hAnsi="Times New Roman" w:cs="Times New Roman"/>
                <w:bCs/>
                <w:sz w:val="24"/>
                <w:szCs w:val="24"/>
              </w:rPr>
            </w:pPr>
            <w:proofErr w:type="spellStart"/>
            <w:proofErr w:type="gramStart"/>
            <w:r w:rsidRPr="009A77D3">
              <w:rPr>
                <w:rFonts w:ascii="Times New Roman" w:eastAsia="PT Astra Serif" w:hAnsi="Times New Roman" w:cs="Times New Roman"/>
                <w:bCs/>
                <w:sz w:val="24"/>
                <w:szCs w:val="24"/>
              </w:rPr>
              <w:t>шт.единиц</w:t>
            </w:r>
            <w:proofErr w:type="spellEnd"/>
            <w:proofErr w:type="gramEnd"/>
            <w:r w:rsidRPr="009A77D3">
              <w:rPr>
                <w:rFonts w:ascii="Times New Roman" w:eastAsia="PT Astra Serif" w:hAnsi="Times New Roman" w:cs="Times New Roman"/>
                <w:bCs/>
                <w:sz w:val="24"/>
                <w:szCs w:val="24"/>
              </w:rPr>
              <w:t>/</w:t>
            </w:r>
          </w:p>
          <w:p w:rsidR="00214F63" w:rsidRPr="009A77D3" w:rsidRDefault="00214F63" w:rsidP="00214F63">
            <w:pPr>
              <w:widowControl w:val="0"/>
              <w:spacing w:after="0" w:line="240" w:lineRule="auto"/>
              <w:jc w:val="center"/>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человек</w:t>
            </w:r>
          </w:p>
        </w:tc>
      </w:tr>
      <w:tr w:rsidR="009A77D3" w:rsidRPr="009A77D3" w:rsidTr="00B51028">
        <w:tc>
          <w:tcPr>
            <w:tcW w:w="941" w:type="dxa"/>
            <w:shd w:val="clear" w:color="auto" w:fill="auto"/>
          </w:tcPr>
          <w:p w:rsidR="00214F63" w:rsidRPr="009A77D3" w:rsidRDefault="00214F63"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2.3.1</w:t>
            </w:r>
          </w:p>
        </w:tc>
        <w:tc>
          <w:tcPr>
            <w:tcW w:w="7348" w:type="dxa"/>
            <w:shd w:val="clear" w:color="auto" w:fill="auto"/>
          </w:tcPr>
          <w:p w:rsidR="00214F63" w:rsidRPr="009A77D3" w:rsidRDefault="00214F63" w:rsidP="00214F63">
            <w:pPr>
              <w:widowControl w:val="0"/>
              <w:spacing w:line="240" w:lineRule="auto"/>
              <w:jc w:val="both"/>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семейный медиатор</w:t>
            </w:r>
            <w:r w:rsidRPr="009A77D3">
              <w:rPr>
                <w:rFonts w:ascii="Times New Roman" w:eastAsia="PT Astra Serif" w:hAnsi="Times New Roman" w:cs="Times New Roman"/>
                <w:bCs/>
                <w:sz w:val="24"/>
                <w:szCs w:val="24"/>
                <w:highlight w:val="yellow"/>
              </w:rPr>
              <w:t xml:space="preserve"> </w:t>
            </w:r>
          </w:p>
        </w:tc>
        <w:tc>
          <w:tcPr>
            <w:tcW w:w="1761" w:type="dxa"/>
          </w:tcPr>
          <w:p w:rsidR="00214F63" w:rsidRPr="009A77D3" w:rsidRDefault="00214F63" w:rsidP="00214F63">
            <w:pPr>
              <w:widowControl w:val="0"/>
              <w:spacing w:after="0" w:line="240" w:lineRule="auto"/>
              <w:jc w:val="center"/>
              <w:rPr>
                <w:rFonts w:ascii="Times New Roman" w:eastAsia="PT Astra Serif" w:hAnsi="Times New Roman" w:cs="Times New Roman"/>
                <w:bCs/>
                <w:sz w:val="24"/>
                <w:szCs w:val="24"/>
              </w:rPr>
            </w:pPr>
            <w:proofErr w:type="spellStart"/>
            <w:proofErr w:type="gramStart"/>
            <w:r w:rsidRPr="009A77D3">
              <w:rPr>
                <w:rFonts w:ascii="Times New Roman" w:eastAsia="PT Astra Serif" w:hAnsi="Times New Roman" w:cs="Times New Roman"/>
                <w:bCs/>
                <w:sz w:val="24"/>
                <w:szCs w:val="24"/>
              </w:rPr>
              <w:t>шт.единиц</w:t>
            </w:r>
            <w:proofErr w:type="spellEnd"/>
            <w:proofErr w:type="gramEnd"/>
            <w:r w:rsidRPr="009A77D3">
              <w:rPr>
                <w:rFonts w:ascii="Times New Roman" w:eastAsia="PT Astra Serif" w:hAnsi="Times New Roman" w:cs="Times New Roman"/>
                <w:bCs/>
                <w:sz w:val="24"/>
                <w:szCs w:val="24"/>
              </w:rPr>
              <w:t>/</w:t>
            </w:r>
          </w:p>
          <w:p w:rsidR="00214F63" w:rsidRPr="009A77D3" w:rsidRDefault="00214F63" w:rsidP="00214F63">
            <w:pPr>
              <w:widowControl w:val="0"/>
              <w:spacing w:line="240" w:lineRule="auto"/>
              <w:jc w:val="center"/>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человек</w:t>
            </w:r>
          </w:p>
        </w:tc>
      </w:tr>
      <w:tr w:rsidR="009A77D3" w:rsidRPr="009A77D3" w:rsidTr="00B51028">
        <w:tc>
          <w:tcPr>
            <w:tcW w:w="941" w:type="dxa"/>
            <w:shd w:val="clear" w:color="auto" w:fill="auto"/>
          </w:tcPr>
          <w:p w:rsidR="00214F63" w:rsidRPr="009A77D3" w:rsidRDefault="00214F63"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2.3.2</w:t>
            </w:r>
          </w:p>
        </w:tc>
        <w:tc>
          <w:tcPr>
            <w:tcW w:w="7348" w:type="dxa"/>
            <w:shd w:val="clear" w:color="auto" w:fill="auto"/>
          </w:tcPr>
          <w:p w:rsidR="00214F63" w:rsidRPr="009A77D3" w:rsidRDefault="00214F63" w:rsidP="00214F63">
            <w:pPr>
              <w:widowControl w:val="0"/>
              <w:spacing w:line="240" w:lineRule="auto"/>
              <w:jc w:val="both"/>
              <w:rPr>
                <w:rFonts w:ascii="Times New Roman" w:eastAsia="PT Astra Serif" w:hAnsi="Times New Roman" w:cs="Times New Roman"/>
                <w:bCs/>
                <w:sz w:val="24"/>
                <w:szCs w:val="24"/>
                <w:highlight w:val="yellow"/>
              </w:rPr>
            </w:pPr>
            <w:r w:rsidRPr="009A77D3">
              <w:rPr>
                <w:rFonts w:ascii="Times New Roman" w:eastAsia="PT Astra Serif" w:hAnsi="Times New Roman" w:cs="Times New Roman"/>
                <w:bCs/>
                <w:sz w:val="24"/>
                <w:szCs w:val="24"/>
              </w:rPr>
              <w:t>медиатор</w:t>
            </w:r>
          </w:p>
        </w:tc>
        <w:tc>
          <w:tcPr>
            <w:tcW w:w="1761" w:type="dxa"/>
          </w:tcPr>
          <w:p w:rsidR="00214F63" w:rsidRPr="009A77D3" w:rsidRDefault="00214F63" w:rsidP="00214F63">
            <w:pPr>
              <w:widowControl w:val="0"/>
              <w:spacing w:after="0" w:line="240" w:lineRule="auto"/>
              <w:jc w:val="center"/>
              <w:rPr>
                <w:rFonts w:ascii="Times New Roman" w:eastAsia="PT Astra Serif" w:hAnsi="Times New Roman" w:cs="Times New Roman"/>
                <w:bCs/>
                <w:sz w:val="24"/>
                <w:szCs w:val="24"/>
              </w:rPr>
            </w:pPr>
            <w:proofErr w:type="spellStart"/>
            <w:proofErr w:type="gramStart"/>
            <w:r w:rsidRPr="009A77D3">
              <w:rPr>
                <w:rFonts w:ascii="Times New Roman" w:eastAsia="PT Astra Serif" w:hAnsi="Times New Roman" w:cs="Times New Roman"/>
                <w:bCs/>
                <w:sz w:val="24"/>
                <w:szCs w:val="24"/>
              </w:rPr>
              <w:t>шт.единиц</w:t>
            </w:r>
            <w:proofErr w:type="spellEnd"/>
            <w:proofErr w:type="gramEnd"/>
            <w:r w:rsidRPr="009A77D3">
              <w:rPr>
                <w:rFonts w:ascii="Times New Roman" w:eastAsia="PT Astra Serif" w:hAnsi="Times New Roman" w:cs="Times New Roman"/>
                <w:bCs/>
                <w:sz w:val="24"/>
                <w:szCs w:val="24"/>
              </w:rPr>
              <w:t>/</w:t>
            </w:r>
          </w:p>
          <w:p w:rsidR="00214F63" w:rsidRPr="009A77D3" w:rsidRDefault="00214F63" w:rsidP="00214F63">
            <w:pPr>
              <w:widowControl w:val="0"/>
              <w:spacing w:line="240" w:lineRule="auto"/>
              <w:jc w:val="center"/>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человек</w:t>
            </w:r>
          </w:p>
        </w:tc>
      </w:tr>
      <w:tr w:rsidR="009A77D3" w:rsidRPr="009A77D3" w:rsidTr="00B51028">
        <w:tc>
          <w:tcPr>
            <w:tcW w:w="941" w:type="dxa"/>
            <w:shd w:val="clear" w:color="auto" w:fill="auto"/>
          </w:tcPr>
          <w:p w:rsidR="00214F63" w:rsidRPr="009A77D3" w:rsidRDefault="00214F63"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2.3.3</w:t>
            </w:r>
          </w:p>
        </w:tc>
        <w:tc>
          <w:tcPr>
            <w:tcW w:w="7348" w:type="dxa"/>
            <w:shd w:val="clear" w:color="auto" w:fill="auto"/>
          </w:tcPr>
          <w:p w:rsidR="00214F63" w:rsidRPr="009A77D3" w:rsidRDefault="00214F63" w:rsidP="00214F63">
            <w:pPr>
              <w:widowControl w:val="0"/>
              <w:spacing w:line="240" w:lineRule="auto"/>
              <w:jc w:val="both"/>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 xml:space="preserve">психолог </w:t>
            </w:r>
          </w:p>
        </w:tc>
        <w:tc>
          <w:tcPr>
            <w:tcW w:w="1761" w:type="dxa"/>
          </w:tcPr>
          <w:p w:rsidR="00214F63" w:rsidRPr="009A77D3" w:rsidRDefault="00214F63" w:rsidP="00214F63">
            <w:pPr>
              <w:widowControl w:val="0"/>
              <w:spacing w:after="0" w:line="240" w:lineRule="auto"/>
              <w:jc w:val="center"/>
              <w:rPr>
                <w:rFonts w:ascii="Times New Roman" w:eastAsia="PT Astra Serif" w:hAnsi="Times New Roman" w:cs="Times New Roman"/>
                <w:bCs/>
                <w:sz w:val="24"/>
                <w:szCs w:val="24"/>
              </w:rPr>
            </w:pPr>
            <w:proofErr w:type="spellStart"/>
            <w:proofErr w:type="gramStart"/>
            <w:r w:rsidRPr="009A77D3">
              <w:rPr>
                <w:rFonts w:ascii="Times New Roman" w:eastAsia="PT Astra Serif" w:hAnsi="Times New Roman" w:cs="Times New Roman"/>
                <w:bCs/>
                <w:sz w:val="24"/>
                <w:szCs w:val="24"/>
              </w:rPr>
              <w:t>шт.единиц</w:t>
            </w:r>
            <w:proofErr w:type="spellEnd"/>
            <w:proofErr w:type="gramEnd"/>
            <w:r w:rsidRPr="009A77D3">
              <w:rPr>
                <w:rFonts w:ascii="Times New Roman" w:eastAsia="PT Astra Serif" w:hAnsi="Times New Roman" w:cs="Times New Roman"/>
                <w:bCs/>
                <w:sz w:val="24"/>
                <w:szCs w:val="24"/>
              </w:rPr>
              <w:t>/</w:t>
            </w:r>
          </w:p>
          <w:p w:rsidR="00214F63" w:rsidRPr="009A77D3" w:rsidRDefault="00214F63" w:rsidP="00214F63">
            <w:pPr>
              <w:jc w:val="center"/>
            </w:pPr>
            <w:r w:rsidRPr="009A77D3">
              <w:rPr>
                <w:rFonts w:ascii="Times New Roman" w:eastAsia="PT Astra Serif" w:hAnsi="Times New Roman" w:cs="Times New Roman"/>
                <w:bCs/>
                <w:sz w:val="24"/>
                <w:szCs w:val="24"/>
              </w:rPr>
              <w:t>человек</w:t>
            </w:r>
          </w:p>
        </w:tc>
      </w:tr>
      <w:tr w:rsidR="009A77D3" w:rsidRPr="009A77D3" w:rsidTr="00D033A9">
        <w:trPr>
          <w:trHeight w:val="526"/>
        </w:trPr>
        <w:tc>
          <w:tcPr>
            <w:tcW w:w="941" w:type="dxa"/>
            <w:shd w:val="clear" w:color="auto" w:fill="auto"/>
          </w:tcPr>
          <w:p w:rsidR="00214F63" w:rsidRPr="009A77D3" w:rsidRDefault="00214F63"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2.3.4</w:t>
            </w:r>
          </w:p>
        </w:tc>
        <w:tc>
          <w:tcPr>
            <w:tcW w:w="7348" w:type="dxa"/>
            <w:shd w:val="clear" w:color="auto" w:fill="auto"/>
          </w:tcPr>
          <w:p w:rsidR="00214F63" w:rsidRPr="009A77D3" w:rsidRDefault="00214F63" w:rsidP="00214F63">
            <w:pPr>
              <w:widowControl w:val="0"/>
              <w:spacing w:line="240" w:lineRule="auto"/>
              <w:jc w:val="both"/>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юрист</w:t>
            </w:r>
          </w:p>
        </w:tc>
        <w:tc>
          <w:tcPr>
            <w:tcW w:w="1761" w:type="dxa"/>
          </w:tcPr>
          <w:p w:rsidR="00214F63" w:rsidRPr="009A77D3" w:rsidRDefault="00214F63" w:rsidP="00214F63">
            <w:pPr>
              <w:widowControl w:val="0"/>
              <w:spacing w:after="0" w:line="240" w:lineRule="auto"/>
              <w:jc w:val="center"/>
              <w:rPr>
                <w:rFonts w:ascii="Times New Roman" w:eastAsia="PT Astra Serif" w:hAnsi="Times New Roman" w:cs="Times New Roman"/>
                <w:bCs/>
                <w:sz w:val="24"/>
                <w:szCs w:val="24"/>
              </w:rPr>
            </w:pPr>
            <w:proofErr w:type="spellStart"/>
            <w:proofErr w:type="gramStart"/>
            <w:r w:rsidRPr="009A77D3">
              <w:rPr>
                <w:rFonts w:ascii="Times New Roman" w:eastAsia="PT Astra Serif" w:hAnsi="Times New Roman" w:cs="Times New Roman"/>
                <w:bCs/>
                <w:sz w:val="24"/>
                <w:szCs w:val="24"/>
              </w:rPr>
              <w:t>шт.единиц</w:t>
            </w:r>
            <w:proofErr w:type="spellEnd"/>
            <w:proofErr w:type="gramEnd"/>
            <w:r w:rsidRPr="009A77D3">
              <w:rPr>
                <w:rFonts w:ascii="Times New Roman" w:eastAsia="PT Astra Serif" w:hAnsi="Times New Roman" w:cs="Times New Roman"/>
                <w:bCs/>
                <w:sz w:val="24"/>
                <w:szCs w:val="24"/>
              </w:rPr>
              <w:t>/</w:t>
            </w:r>
          </w:p>
          <w:p w:rsidR="00214F63" w:rsidRPr="009A77D3" w:rsidRDefault="00214F63" w:rsidP="00214F63">
            <w:pPr>
              <w:jc w:val="center"/>
            </w:pPr>
            <w:r w:rsidRPr="009A77D3">
              <w:rPr>
                <w:rFonts w:ascii="Times New Roman" w:eastAsia="PT Astra Serif" w:hAnsi="Times New Roman" w:cs="Times New Roman"/>
                <w:bCs/>
                <w:sz w:val="24"/>
                <w:szCs w:val="24"/>
              </w:rPr>
              <w:t>человек</w:t>
            </w:r>
          </w:p>
        </w:tc>
      </w:tr>
      <w:tr w:rsidR="009A77D3" w:rsidRPr="009A77D3" w:rsidTr="00B51028">
        <w:tc>
          <w:tcPr>
            <w:tcW w:w="941" w:type="dxa"/>
            <w:shd w:val="clear" w:color="auto" w:fill="auto"/>
          </w:tcPr>
          <w:p w:rsidR="00214F63" w:rsidRPr="009A77D3" w:rsidRDefault="00214F63"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2.3.</w:t>
            </w:r>
            <w:r w:rsidR="00365C17" w:rsidRPr="009A77D3">
              <w:rPr>
                <w:rFonts w:ascii="Times New Roman" w:hAnsi="Times New Roman" w:cs="Times New Roman"/>
                <w:sz w:val="24"/>
                <w:szCs w:val="24"/>
              </w:rPr>
              <w:t>5</w:t>
            </w:r>
          </w:p>
        </w:tc>
        <w:tc>
          <w:tcPr>
            <w:tcW w:w="7348" w:type="dxa"/>
            <w:shd w:val="clear" w:color="auto" w:fill="auto"/>
          </w:tcPr>
          <w:p w:rsidR="00214F63" w:rsidRPr="009A77D3" w:rsidRDefault="00214F63" w:rsidP="00214F63">
            <w:pPr>
              <w:widowControl w:val="0"/>
              <w:spacing w:line="240" w:lineRule="auto"/>
              <w:jc w:val="both"/>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иные должности (каждое наименование в отдельной строке)</w:t>
            </w:r>
          </w:p>
        </w:tc>
        <w:tc>
          <w:tcPr>
            <w:tcW w:w="1761" w:type="dxa"/>
          </w:tcPr>
          <w:p w:rsidR="00214F63" w:rsidRPr="009A77D3" w:rsidRDefault="00214F63" w:rsidP="00214F63">
            <w:pPr>
              <w:widowControl w:val="0"/>
              <w:spacing w:after="0" w:line="240" w:lineRule="auto"/>
              <w:jc w:val="center"/>
              <w:rPr>
                <w:rFonts w:ascii="Times New Roman" w:eastAsia="PT Astra Serif" w:hAnsi="Times New Roman" w:cs="Times New Roman"/>
                <w:bCs/>
                <w:sz w:val="24"/>
                <w:szCs w:val="24"/>
              </w:rPr>
            </w:pPr>
            <w:proofErr w:type="spellStart"/>
            <w:proofErr w:type="gramStart"/>
            <w:r w:rsidRPr="009A77D3">
              <w:rPr>
                <w:rFonts w:ascii="Times New Roman" w:eastAsia="PT Astra Serif" w:hAnsi="Times New Roman" w:cs="Times New Roman"/>
                <w:bCs/>
                <w:sz w:val="24"/>
                <w:szCs w:val="24"/>
              </w:rPr>
              <w:t>шт.единиц</w:t>
            </w:r>
            <w:proofErr w:type="spellEnd"/>
            <w:proofErr w:type="gramEnd"/>
            <w:r w:rsidRPr="009A77D3">
              <w:rPr>
                <w:rFonts w:ascii="Times New Roman" w:eastAsia="PT Astra Serif" w:hAnsi="Times New Roman" w:cs="Times New Roman"/>
                <w:bCs/>
                <w:sz w:val="24"/>
                <w:szCs w:val="24"/>
              </w:rPr>
              <w:t>/</w:t>
            </w:r>
          </w:p>
          <w:p w:rsidR="00214F63" w:rsidRPr="009A77D3" w:rsidRDefault="00214F63" w:rsidP="00214F63">
            <w:pPr>
              <w:jc w:val="center"/>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человек</w:t>
            </w:r>
          </w:p>
        </w:tc>
      </w:tr>
      <w:tr w:rsidR="009A77D3" w:rsidRPr="009A77D3" w:rsidTr="00B51028">
        <w:trPr>
          <w:trHeight w:val="323"/>
        </w:trPr>
        <w:tc>
          <w:tcPr>
            <w:tcW w:w="941" w:type="dxa"/>
            <w:shd w:val="clear" w:color="auto" w:fill="auto"/>
          </w:tcPr>
          <w:p w:rsidR="00214F63" w:rsidRPr="009A77D3" w:rsidRDefault="00214F63"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2.4</w:t>
            </w:r>
          </w:p>
        </w:tc>
        <w:tc>
          <w:tcPr>
            <w:tcW w:w="7348" w:type="dxa"/>
            <w:shd w:val="clear" w:color="auto" w:fill="auto"/>
          </w:tcPr>
          <w:p w:rsidR="00214F63" w:rsidRPr="009A77D3" w:rsidRDefault="00214F63" w:rsidP="00214F63">
            <w:pPr>
              <w:widowControl w:val="0"/>
              <w:spacing w:line="240" w:lineRule="auto"/>
              <w:jc w:val="both"/>
              <w:rPr>
                <w:rFonts w:ascii="Times New Roman" w:eastAsia="PT Astra Serif" w:hAnsi="Times New Roman" w:cs="Times New Roman"/>
                <w:sz w:val="24"/>
                <w:szCs w:val="24"/>
              </w:rPr>
            </w:pPr>
            <w:r w:rsidRPr="009A77D3">
              <w:rPr>
                <w:rFonts w:ascii="Times New Roman" w:eastAsia="PT Astra Serif" w:hAnsi="Times New Roman" w:cs="Times New Roman"/>
                <w:bCs/>
                <w:sz w:val="24"/>
                <w:szCs w:val="24"/>
              </w:rPr>
              <w:t xml:space="preserve">Численность руководителей и специалистов службы семейной медиации, прошедших обучение </w:t>
            </w:r>
            <w:r w:rsidR="00A24111" w:rsidRPr="009A77D3">
              <w:rPr>
                <w:rFonts w:ascii="Times New Roman" w:eastAsia="PT Astra Serif" w:hAnsi="Times New Roman" w:cs="Times New Roman"/>
                <w:bCs/>
                <w:sz w:val="24"/>
                <w:szCs w:val="24"/>
              </w:rPr>
              <w:t xml:space="preserve">по программам применения </w:t>
            </w:r>
            <w:r w:rsidR="00A24111" w:rsidRPr="00EE4049">
              <w:rPr>
                <w:rFonts w:ascii="Times New Roman" w:eastAsia="PT Astra Serif" w:hAnsi="Times New Roman" w:cs="Times New Roman"/>
                <w:bCs/>
                <w:sz w:val="24"/>
                <w:szCs w:val="24"/>
              </w:rPr>
              <w:lastRenderedPageBreak/>
              <w:t xml:space="preserve">медиативных </w:t>
            </w:r>
            <w:r w:rsidR="00DB2BDD" w:rsidRPr="00EE4049">
              <w:rPr>
                <w:rFonts w:ascii="Times New Roman" w:eastAsia="PT Astra Serif" w:hAnsi="Times New Roman" w:cs="Times New Roman"/>
                <w:bCs/>
                <w:sz w:val="24"/>
                <w:szCs w:val="24"/>
              </w:rPr>
              <w:t xml:space="preserve">и восстановительных </w:t>
            </w:r>
            <w:r w:rsidR="00A24111" w:rsidRPr="00EE4049">
              <w:rPr>
                <w:rFonts w:ascii="Times New Roman" w:eastAsia="PT Astra Serif" w:hAnsi="Times New Roman" w:cs="Times New Roman"/>
                <w:bCs/>
                <w:sz w:val="24"/>
                <w:szCs w:val="24"/>
              </w:rPr>
              <w:t>технологий</w:t>
            </w:r>
            <w:r w:rsidR="00A24111" w:rsidRPr="009A77D3">
              <w:rPr>
                <w:rFonts w:ascii="Times New Roman" w:eastAsia="PT Astra Serif" w:hAnsi="Times New Roman" w:cs="Times New Roman"/>
                <w:bCs/>
                <w:sz w:val="24"/>
                <w:szCs w:val="24"/>
              </w:rPr>
              <w:t xml:space="preserve"> на базе:</w:t>
            </w:r>
          </w:p>
        </w:tc>
        <w:tc>
          <w:tcPr>
            <w:tcW w:w="1761" w:type="dxa"/>
          </w:tcPr>
          <w:p w:rsidR="00214F63" w:rsidRPr="009A77D3" w:rsidRDefault="00214F63" w:rsidP="00214F63">
            <w:pPr>
              <w:widowControl w:val="0"/>
              <w:spacing w:line="240" w:lineRule="auto"/>
              <w:jc w:val="center"/>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lastRenderedPageBreak/>
              <w:t>человек</w:t>
            </w:r>
          </w:p>
        </w:tc>
      </w:tr>
      <w:tr w:rsidR="009A77D3" w:rsidRPr="009A77D3" w:rsidTr="00B51028">
        <w:trPr>
          <w:trHeight w:val="323"/>
        </w:trPr>
        <w:tc>
          <w:tcPr>
            <w:tcW w:w="941" w:type="dxa"/>
            <w:shd w:val="clear" w:color="auto" w:fill="auto"/>
          </w:tcPr>
          <w:p w:rsidR="00A24111" w:rsidRPr="009A77D3" w:rsidRDefault="00A24111"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2.4.1</w:t>
            </w:r>
          </w:p>
        </w:tc>
        <w:tc>
          <w:tcPr>
            <w:tcW w:w="7348" w:type="dxa"/>
            <w:shd w:val="clear" w:color="auto" w:fill="auto"/>
          </w:tcPr>
          <w:p w:rsidR="00A24111" w:rsidRPr="009A77D3" w:rsidRDefault="00A24111" w:rsidP="00214F63">
            <w:pPr>
              <w:widowControl w:val="0"/>
              <w:spacing w:line="240" w:lineRule="auto"/>
              <w:jc w:val="both"/>
              <w:rPr>
                <w:rFonts w:ascii="Times New Roman" w:eastAsia="PT Astra Serif" w:hAnsi="Times New Roman" w:cs="Times New Roman"/>
                <w:bCs/>
                <w:i/>
                <w:sz w:val="24"/>
                <w:szCs w:val="24"/>
              </w:rPr>
            </w:pPr>
            <w:r w:rsidRPr="009A77D3">
              <w:rPr>
                <w:rFonts w:ascii="Times New Roman" w:hAnsi="Times New Roman" w:cs="Times New Roman"/>
                <w:i/>
                <w:sz w:val="24"/>
                <w:szCs w:val="24"/>
              </w:rPr>
              <w:t>Наименование образовательной организации</w:t>
            </w:r>
          </w:p>
        </w:tc>
        <w:tc>
          <w:tcPr>
            <w:tcW w:w="1761" w:type="dxa"/>
          </w:tcPr>
          <w:p w:rsidR="00A24111" w:rsidRPr="009A77D3" w:rsidRDefault="00212220" w:rsidP="00214F63">
            <w:pPr>
              <w:widowControl w:val="0"/>
              <w:spacing w:line="240" w:lineRule="auto"/>
              <w:jc w:val="center"/>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человек</w:t>
            </w:r>
          </w:p>
        </w:tc>
      </w:tr>
      <w:tr w:rsidR="009A77D3" w:rsidRPr="009A77D3" w:rsidTr="00B51028">
        <w:trPr>
          <w:trHeight w:val="323"/>
        </w:trPr>
        <w:tc>
          <w:tcPr>
            <w:tcW w:w="941" w:type="dxa"/>
            <w:shd w:val="clear" w:color="auto" w:fill="auto"/>
          </w:tcPr>
          <w:p w:rsidR="00FB50A6" w:rsidRPr="009A77D3" w:rsidRDefault="00FB50A6"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2.5.</w:t>
            </w:r>
          </w:p>
        </w:tc>
        <w:tc>
          <w:tcPr>
            <w:tcW w:w="7348" w:type="dxa"/>
            <w:shd w:val="clear" w:color="auto" w:fill="auto"/>
          </w:tcPr>
          <w:p w:rsidR="00FB50A6" w:rsidRPr="009A77D3" w:rsidRDefault="00FB50A6" w:rsidP="008E4561">
            <w:pPr>
              <w:widowControl w:val="0"/>
              <w:spacing w:line="240" w:lineRule="auto"/>
              <w:jc w:val="both"/>
              <w:rPr>
                <w:rFonts w:ascii="Times New Roman" w:hAnsi="Times New Roman" w:cs="Times New Roman"/>
                <w:sz w:val="24"/>
                <w:szCs w:val="24"/>
              </w:rPr>
            </w:pPr>
            <w:r w:rsidRPr="009A77D3">
              <w:rPr>
                <w:rFonts w:ascii="Times New Roman" w:hAnsi="Times New Roman" w:cs="Times New Roman"/>
                <w:sz w:val="24"/>
                <w:szCs w:val="24"/>
              </w:rPr>
              <w:t>Численность специалистов, привлеченных к деятельности службы семейной медиации</w:t>
            </w:r>
            <w:r w:rsidR="008E4561" w:rsidRPr="009A77D3">
              <w:t xml:space="preserve"> (</w:t>
            </w:r>
            <w:r w:rsidR="008E4561" w:rsidRPr="009A77D3">
              <w:rPr>
                <w:rFonts w:ascii="Times New Roman" w:hAnsi="Times New Roman" w:cs="Times New Roman"/>
                <w:sz w:val="24"/>
                <w:szCs w:val="24"/>
              </w:rPr>
              <w:t>не входящих в штат организации)</w:t>
            </w:r>
          </w:p>
        </w:tc>
        <w:tc>
          <w:tcPr>
            <w:tcW w:w="1761" w:type="dxa"/>
          </w:tcPr>
          <w:p w:rsidR="00FB50A6" w:rsidRPr="009A77D3" w:rsidRDefault="00FB50A6" w:rsidP="00214F63">
            <w:pPr>
              <w:widowControl w:val="0"/>
              <w:spacing w:line="240" w:lineRule="auto"/>
              <w:jc w:val="center"/>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человек</w:t>
            </w:r>
          </w:p>
        </w:tc>
      </w:tr>
      <w:tr w:rsidR="009A77D3" w:rsidRPr="009A77D3" w:rsidTr="00B51028">
        <w:trPr>
          <w:trHeight w:val="323"/>
        </w:trPr>
        <w:tc>
          <w:tcPr>
            <w:tcW w:w="941" w:type="dxa"/>
            <w:shd w:val="clear" w:color="auto" w:fill="auto"/>
          </w:tcPr>
          <w:p w:rsidR="00FB50A6" w:rsidRPr="009A77D3" w:rsidRDefault="00FB50A6"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2.5.1</w:t>
            </w:r>
          </w:p>
        </w:tc>
        <w:tc>
          <w:tcPr>
            <w:tcW w:w="7348" w:type="dxa"/>
            <w:shd w:val="clear" w:color="auto" w:fill="auto"/>
          </w:tcPr>
          <w:p w:rsidR="00FB50A6" w:rsidRPr="009A77D3" w:rsidRDefault="00FB50A6" w:rsidP="00214F63">
            <w:pPr>
              <w:widowControl w:val="0"/>
              <w:spacing w:line="240" w:lineRule="auto"/>
              <w:jc w:val="both"/>
              <w:rPr>
                <w:rFonts w:ascii="Times New Roman" w:hAnsi="Times New Roman" w:cs="Times New Roman"/>
                <w:sz w:val="24"/>
                <w:szCs w:val="24"/>
              </w:rPr>
            </w:pPr>
            <w:r w:rsidRPr="009A77D3">
              <w:rPr>
                <w:rFonts w:ascii="Times New Roman" w:hAnsi="Times New Roman" w:cs="Times New Roman"/>
                <w:sz w:val="24"/>
                <w:szCs w:val="24"/>
              </w:rPr>
              <w:t>медиатор</w:t>
            </w:r>
          </w:p>
        </w:tc>
        <w:tc>
          <w:tcPr>
            <w:tcW w:w="1761" w:type="dxa"/>
          </w:tcPr>
          <w:p w:rsidR="00FB50A6" w:rsidRPr="009A77D3" w:rsidRDefault="00FB50A6" w:rsidP="00214F63">
            <w:pPr>
              <w:widowControl w:val="0"/>
              <w:spacing w:line="240" w:lineRule="auto"/>
              <w:jc w:val="center"/>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человек</w:t>
            </w:r>
          </w:p>
        </w:tc>
      </w:tr>
      <w:tr w:rsidR="009A77D3" w:rsidRPr="009A77D3" w:rsidTr="00B51028">
        <w:trPr>
          <w:trHeight w:val="323"/>
        </w:trPr>
        <w:tc>
          <w:tcPr>
            <w:tcW w:w="941" w:type="dxa"/>
            <w:shd w:val="clear" w:color="auto" w:fill="auto"/>
          </w:tcPr>
          <w:p w:rsidR="00FB50A6" w:rsidRPr="009A77D3" w:rsidRDefault="00FB50A6"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2.5.2</w:t>
            </w:r>
          </w:p>
        </w:tc>
        <w:tc>
          <w:tcPr>
            <w:tcW w:w="7348" w:type="dxa"/>
            <w:shd w:val="clear" w:color="auto" w:fill="auto"/>
          </w:tcPr>
          <w:p w:rsidR="00FB50A6" w:rsidRPr="009A77D3" w:rsidRDefault="00FB50A6" w:rsidP="00214F63">
            <w:pPr>
              <w:widowControl w:val="0"/>
              <w:spacing w:line="240" w:lineRule="auto"/>
              <w:jc w:val="both"/>
              <w:rPr>
                <w:rFonts w:ascii="Times New Roman" w:hAnsi="Times New Roman" w:cs="Times New Roman"/>
                <w:sz w:val="24"/>
                <w:szCs w:val="24"/>
              </w:rPr>
            </w:pPr>
            <w:r w:rsidRPr="009A77D3">
              <w:rPr>
                <w:rFonts w:ascii="Times New Roman" w:hAnsi="Times New Roman" w:cs="Times New Roman"/>
                <w:sz w:val="24"/>
                <w:szCs w:val="24"/>
              </w:rPr>
              <w:t>адвокат</w:t>
            </w:r>
          </w:p>
        </w:tc>
        <w:tc>
          <w:tcPr>
            <w:tcW w:w="1761" w:type="dxa"/>
          </w:tcPr>
          <w:p w:rsidR="00FB50A6" w:rsidRPr="009A77D3" w:rsidRDefault="00FB50A6" w:rsidP="00214F63">
            <w:pPr>
              <w:widowControl w:val="0"/>
              <w:spacing w:line="240" w:lineRule="auto"/>
              <w:jc w:val="center"/>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человек</w:t>
            </w:r>
          </w:p>
        </w:tc>
      </w:tr>
      <w:tr w:rsidR="009A77D3" w:rsidRPr="009A77D3" w:rsidTr="00B51028">
        <w:trPr>
          <w:trHeight w:val="323"/>
        </w:trPr>
        <w:tc>
          <w:tcPr>
            <w:tcW w:w="941" w:type="dxa"/>
            <w:shd w:val="clear" w:color="auto" w:fill="auto"/>
          </w:tcPr>
          <w:p w:rsidR="00FB50A6" w:rsidRPr="009A77D3" w:rsidRDefault="00FB50A6"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2.5.3</w:t>
            </w:r>
          </w:p>
        </w:tc>
        <w:tc>
          <w:tcPr>
            <w:tcW w:w="7348" w:type="dxa"/>
            <w:shd w:val="clear" w:color="auto" w:fill="auto"/>
          </w:tcPr>
          <w:p w:rsidR="00FB50A6" w:rsidRPr="009A77D3" w:rsidRDefault="00FB50A6" w:rsidP="00214F63">
            <w:pPr>
              <w:widowControl w:val="0"/>
              <w:spacing w:line="240" w:lineRule="auto"/>
              <w:jc w:val="both"/>
              <w:rPr>
                <w:rFonts w:ascii="Times New Roman" w:hAnsi="Times New Roman" w:cs="Times New Roman"/>
                <w:sz w:val="24"/>
                <w:szCs w:val="24"/>
              </w:rPr>
            </w:pPr>
            <w:r w:rsidRPr="009A77D3">
              <w:rPr>
                <w:rFonts w:ascii="Times New Roman" w:hAnsi="Times New Roman" w:cs="Times New Roman"/>
                <w:sz w:val="24"/>
                <w:szCs w:val="24"/>
              </w:rPr>
              <w:t>нотариус</w:t>
            </w:r>
          </w:p>
        </w:tc>
        <w:tc>
          <w:tcPr>
            <w:tcW w:w="1761" w:type="dxa"/>
          </w:tcPr>
          <w:p w:rsidR="00FB50A6" w:rsidRPr="009A77D3" w:rsidRDefault="00FB50A6" w:rsidP="00214F63">
            <w:pPr>
              <w:widowControl w:val="0"/>
              <w:spacing w:line="240" w:lineRule="auto"/>
              <w:jc w:val="center"/>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человек</w:t>
            </w:r>
          </w:p>
        </w:tc>
      </w:tr>
      <w:tr w:rsidR="009A77D3" w:rsidRPr="009A77D3" w:rsidTr="00B51028">
        <w:trPr>
          <w:trHeight w:val="323"/>
        </w:trPr>
        <w:tc>
          <w:tcPr>
            <w:tcW w:w="941" w:type="dxa"/>
            <w:shd w:val="clear" w:color="auto" w:fill="auto"/>
          </w:tcPr>
          <w:p w:rsidR="00FB50A6" w:rsidRPr="009A77D3" w:rsidRDefault="00FB50A6"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2.5.4</w:t>
            </w:r>
          </w:p>
        </w:tc>
        <w:tc>
          <w:tcPr>
            <w:tcW w:w="7348" w:type="dxa"/>
            <w:shd w:val="clear" w:color="auto" w:fill="auto"/>
          </w:tcPr>
          <w:p w:rsidR="00FB50A6" w:rsidRPr="009A77D3" w:rsidRDefault="00FB50A6" w:rsidP="00214F63">
            <w:pPr>
              <w:widowControl w:val="0"/>
              <w:spacing w:line="240" w:lineRule="auto"/>
              <w:jc w:val="both"/>
              <w:rPr>
                <w:rFonts w:ascii="Times New Roman" w:hAnsi="Times New Roman" w:cs="Times New Roman"/>
                <w:sz w:val="24"/>
                <w:szCs w:val="24"/>
              </w:rPr>
            </w:pPr>
            <w:r w:rsidRPr="009A77D3">
              <w:rPr>
                <w:rFonts w:ascii="Times New Roman" w:hAnsi="Times New Roman" w:cs="Times New Roman"/>
                <w:sz w:val="24"/>
                <w:szCs w:val="24"/>
              </w:rPr>
              <w:t>иные специалисты (каждое наименование в отдельной строке)</w:t>
            </w:r>
          </w:p>
        </w:tc>
        <w:tc>
          <w:tcPr>
            <w:tcW w:w="1761" w:type="dxa"/>
          </w:tcPr>
          <w:p w:rsidR="00FB50A6" w:rsidRPr="009A77D3" w:rsidRDefault="00FB50A6" w:rsidP="00214F63">
            <w:pPr>
              <w:widowControl w:val="0"/>
              <w:spacing w:line="240" w:lineRule="auto"/>
              <w:jc w:val="center"/>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человек</w:t>
            </w:r>
          </w:p>
        </w:tc>
      </w:tr>
      <w:tr w:rsidR="009A77D3" w:rsidRPr="009A77D3" w:rsidTr="00B51028">
        <w:trPr>
          <w:trHeight w:val="285"/>
        </w:trPr>
        <w:tc>
          <w:tcPr>
            <w:tcW w:w="941" w:type="dxa"/>
            <w:shd w:val="clear" w:color="auto" w:fill="auto"/>
          </w:tcPr>
          <w:p w:rsidR="00214F63" w:rsidRPr="009A77D3" w:rsidRDefault="00214F63" w:rsidP="00214F63">
            <w:pPr>
              <w:widowControl w:val="0"/>
              <w:shd w:val="clear" w:color="auto" w:fill="FFFFFF"/>
              <w:spacing w:line="240" w:lineRule="auto"/>
              <w:rPr>
                <w:rFonts w:ascii="Times New Roman" w:hAnsi="Times New Roman" w:cs="Times New Roman"/>
                <w:i/>
                <w:sz w:val="24"/>
                <w:szCs w:val="24"/>
              </w:rPr>
            </w:pPr>
            <w:r w:rsidRPr="009A77D3">
              <w:rPr>
                <w:rFonts w:ascii="Times New Roman" w:hAnsi="Times New Roman" w:cs="Times New Roman"/>
                <w:sz w:val="24"/>
                <w:szCs w:val="24"/>
              </w:rPr>
              <w:t>3.</w:t>
            </w:r>
          </w:p>
        </w:tc>
        <w:tc>
          <w:tcPr>
            <w:tcW w:w="9109" w:type="dxa"/>
            <w:gridSpan w:val="2"/>
            <w:shd w:val="clear" w:color="auto" w:fill="auto"/>
          </w:tcPr>
          <w:p w:rsidR="00214F63" w:rsidRPr="009A77D3" w:rsidRDefault="00214F63" w:rsidP="00214F63">
            <w:pPr>
              <w:widowControl w:val="0"/>
              <w:shd w:val="clear" w:color="auto" w:fill="FFFFFF"/>
              <w:spacing w:line="240" w:lineRule="auto"/>
              <w:jc w:val="both"/>
              <w:rPr>
                <w:rFonts w:ascii="Times New Roman" w:hAnsi="Times New Roman" w:cs="Times New Roman"/>
                <w:i/>
                <w:sz w:val="24"/>
                <w:szCs w:val="24"/>
              </w:rPr>
            </w:pPr>
            <w:r w:rsidRPr="009A77D3">
              <w:rPr>
                <w:rFonts w:ascii="Times New Roman" w:hAnsi="Times New Roman" w:cs="Times New Roman"/>
                <w:i/>
                <w:sz w:val="24"/>
                <w:szCs w:val="24"/>
              </w:rPr>
              <w:t>Информационно-просветительская и профилактическая работа с населением</w:t>
            </w:r>
          </w:p>
        </w:tc>
      </w:tr>
      <w:tr w:rsidR="009A77D3" w:rsidRPr="009A77D3" w:rsidTr="00B51028">
        <w:trPr>
          <w:trHeight w:val="285"/>
        </w:trPr>
        <w:tc>
          <w:tcPr>
            <w:tcW w:w="941" w:type="dxa"/>
            <w:shd w:val="clear" w:color="auto" w:fill="auto"/>
          </w:tcPr>
          <w:p w:rsidR="00214F63" w:rsidRPr="009A77D3" w:rsidRDefault="00214F63"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3.1</w:t>
            </w:r>
          </w:p>
        </w:tc>
        <w:tc>
          <w:tcPr>
            <w:tcW w:w="7348" w:type="dxa"/>
            <w:shd w:val="clear" w:color="auto" w:fill="auto"/>
          </w:tcPr>
          <w:p w:rsidR="00214F63" w:rsidRPr="009A77D3" w:rsidRDefault="00214F63" w:rsidP="00214F63">
            <w:pPr>
              <w:widowControl w:val="0"/>
              <w:spacing w:line="240" w:lineRule="auto"/>
              <w:contextualSpacing/>
              <w:jc w:val="both"/>
              <w:rPr>
                <w:rFonts w:ascii="Times New Roman" w:eastAsia="Calibri" w:hAnsi="Times New Roman" w:cs="Times New Roman"/>
                <w:sz w:val="24"/>
                <w:szCs w:val="24"/>
              </w:rPr>
            </w:pPr>
            <w:r w:rsidRPr="009A77D3">
              <w:rPr>
                <w:rFonts w:ascii="Times New Roman" w:eastAsia="Calibri" w:hAnsi="Times New Roman" w:cs="Times New Roman"/>
                <w:sz w:val="24"/>
                <w:szCs w:val="24"/>
              </w:rPr>
              <w:t xml:space="preserve">Количество разработанных информационно-просветительских материалов для целевых групп </w:t>
            </w:r>
            <w:r w:rsidRPr="009A77D3">
              <w:rPr>
                <w:rFonts w:ascii="Times New Roman" w:eastAsia="Calibri" w:hAnsi="Times New Roman" w:cs="Times New Roman"/>
                <w:i/>
                <w:sz w:val="24"/>
                <w:szCs w:val="24"/>
              </w:rPr>
              <w:t>(буклеты, брошюры, другое)</w:t>
            </w:r>
          </w:p>
        </w:tc>
        <w:tc>
          <w:tcPr>
            <w:tcW w:w="1761" w:type="dxa"/>
          </w:tcPr>
          <w:p w:rsidR="00214F63" w:rsidRPr="009A77D3" w:rsidRDefault="00214F63" w:rsidP="00214F63">
            <w:pPr>
              <w:widowControl w:val="0"/>
              <w:spacing w:line="240" w:lineRule="auto"/>
              <w:contextualSpacing/>
              <w:jc w:val="center"/>
              <w:rPr>
                <w:rFonts w:ascii="Times New Roman" w:eastAsia="Calibri" w:hAnsi="Times New Roman" w:cs="Times New Roman"/>
                <w:sz w:val="24"/>
                <w:szCs w:val="24"/>
              </w:rPr>
            </w:pPr>
            <w:r w:rsidRPr="009A77D3">
              <w:rPr>
                <w:rFonts w:ascii="Times New Roman" w:eastAsia="Calibri" w:hAnsi="Times New Roman" w:cs="Times New Roman"/>
                <w:sz w:val="24"/>
                <w:szCs w:val="24"/>
              </w:rPr>
              <w:t>единиц</w:t>
            </w:r>
          </w:p>
        </w:tc>
      </w:tr>
      <w:tr w:rsidR="009A77D3" w:rsidRPr="009A77D3" w:rsidTr="00B51028">
        <w:trPr>
          <w:trHeight w:val="285"/>
        </w:trPr>
        <w:tc>
          <w:tcPr>
            <w:tcW w:w="941" w:type="dxa"/>
            <w:shd w:val="clear" w:color="auto" w:fill="auto"/>
          </w:tcPr>
          <w:p w:rsidR="00214F63" w:rsidRPr="009A77D3" w:rsidRDefault="00214F63"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3.2</w:t>
            </w:r>
          </w:p>
        </w:tc>
        <w:tc>
          <w:tcPr>
            <w:tcW w:w="7348" w:type="dxa"/>
            <w:shd w:val="clear" w:color="auto" w:fill="auto"/>
          </w:tcPr>
          <w:p w:rsidR="00214F63" w:rsidRPr="009A77D3" w:rsidRDefault="00214F63" w:rsidP="00214F63">
            <w:pPr>
              <w:widowControl w:val="0"/>
              <w:spacing w:line="240" w:lineRule="auto"/>
              <w:jc w:val="both"/>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Количество публикаций о деятельности службы семейной медиации,</w:t>
            </w:r>
            <w:r w:rsidRPr="009A77D3">
              <w:rPr>
                <w:rFonts w:ascii="Times New Roman" w:hAnsi="Times New Roman" w:cs="Times New Roman"/>
                <w:sz w:val="24"/>
                <w:szCs w:val="24"/>
              </w:rPr>
              <w:t xml:space="preserve"> </w:t>
            </w:r>
            <w:r w:rsidRPr="009A77D3">
              <w:rPr>
                <w:rFonts w:ascii="Times New Roman" w:eastAsia="PT Astra Serif" w:hAnsi="Times New Roman" w:cs="Times New Roman"/>
                <w:bCs/>
                <w:sz w:val="24"/>
                <w:szCs w:val="24"/>
              </w:rPr>
              <w:t>опубликованных в СМИ (сюжетов, статей, передач и т.п.)</w:t>
            </w:r>
          </w:p>
        </w:tc>
        <w:tc>
          <w:tcPr>
            <w:tcW w:w="1761" w:type="dxa"/>
          </w:tcPr>
          <w:p w:rsidR="00214F63" w:rsidRPr="009A77D3" w:rsidRDefault="00214F63" w:rsidP="00214F63">
            <w:pPr>
              <w:widowControl w:val="0"/>
              <w:spacing w:line="240" w:lineRule="auto"/>
              <w:contextualSpacing/>
              <w:jc w:val="center"/>
              <w:rPr>
                <w:rFonts w:ascii="Times New Roman" w:eastAsia="Calibri" w:hAnsi="Times New Roman" w:cs="Times New Roman"/>
                <w:sz w:val="24"/>
                <w:szCs w:val="24"/>
              </w:rPr>
            </w:pPr>
            <w:r w:rsidRPr="009A77D3">
              <w:rPr>
                <w:rFonts w:ascii="Times New Roman" w:eastAsia="Calibri" w:hAnsi="Times New Roman" w:cs="Times New Roman"/>
                <w:sz w:val="24"/>
                <w:szCs w:val="24"/>
              </w:rPr>
              <w:t>единиц</w:t>
            </w:r>
          </w:p>
        </w:tc>
      </w:tr>
      <w:tr w:rsidR="009A77D3" w:rsidRPr="009A77D3" w:rsidTr="00B51028">
        <w:trPr>
          <w:trHeight w:val="285"/>
        </w:trPr>
        <w:tc>
          <w:tcPr>
            <w:tcW w:w="941" w:type="dxa"/>
            <w:shd w:val="clear" w:color="auto" w:fill="auto"/>
          </w:tcPr>
          <w:p w:rsidR="00214F63" w:rsidRPr="009A77D3" w:rsidRDefault="00214F63"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4.</w:t>
            </w:r>
          </w:p>
        </w:tc>
        <w:tc>
          <w:tcPr>
            <w:tcW w:w="9109" w:type="dxa"/>
            <w:gridSpan w:val="2"/>
            <w:shd w:val="clear" w:color="auto" w:fill="auto"/>
          </w:tcPr>
          <w:p w:rsidR="00214F63" w:rsidRPr="009A77D3" w:rsidRDefault="00214F63" w:rsidP="00214F63">
            <w:pPr>
              <w:widowControl w:val="0"/>
              <w:spacing w:line="240" w:lineRule="auto"/>
              <w:contextualSpacing/>
              <w:jc w:val="both"/>
              <w:rPr>
                <w:rFonts w:ascii="Times New Roman" w:eastAsia="PT Astra Serif" w:hAnsi="Times New Roman" w:cs="Times New Roman"/>
                <w:bCs/>
                <w:i/>
                <w:sz w:val="24"/>
                <w:szCs w:val="24"/>
              </w:rPr>
            </w:pPr>
            <w:r w:rsidRPr="009A77D3">
              <w:rPr>
                <w:rFonts w:ascii="Times New Roman" w:eastAsia="PT Astra Serif" w:hAnsi="Times New Roman" w:cs="Times New Roman"/>
                <w:bCs/>
                <w:i/>
                <w:sz w:val="24"/>
                <w:szCs w:val="24"/>
              </w:rPr>
              <w:t>Тиражирование эффективных результатов проекта</w:t>
            </w:r>
          </w:p>
        </w:tc>
      </w:tr>
      <w:tr w:rsidR="009A77D3" w:rsidRPr="009A77D3" w:rsidTr="00B51028">
        <w:tc>
          <w:tcPr>
            <w:tcW w:w="941" w:type="dxa"/>
            <w:shd w:val="clear" w:color="auto" w:fill="auto"/>
          </w:tcPr>
          <w:p w:rsidR="00214F63" w:rsidRPr="009A77D3" w:rsidRDefault="00365C17"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4</w:t>
            </w:r>
            <w:r w:rsidR="00214F63" w:rsidRPr="009A77D3">
              <w:rPr>
                <w:rFonts w:ascii="Times New Roman" w:hAnsi="Times New Roman" w:cs="Times New Roman"/>
                <w:sz w:val="24"/>
                <w:szCs w:val="24"/>
              </w:rPr>
              <w:t>.1</w:t>
            </w:r>
          </w:p>
        </w:tc>
        <w:tc>
          <w:tcPr>
            <w:tcW w:w="7348" w:type="dxa"/>
            <w:shd w:val="clear" w:color="auto" w:fill="auto"/>
          </w:tcPr>
          <w:p w:rsidR="00214F63" w:rsidRPr="009A77D3" w:rsidRDefault="00214F63" w:rsidP="00214F63">
            <w:pPr>
              <w:widowControl w:val="0"/>
              <w:spacing w:line="240" w:lineRule="auto"/>
              <w:jc w:val="both"/>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 xml:space="preserve">Количество региональных мероприятий </w:t>
            </w:r>
            <w:r w:rsidR="00A871DF" w:rsidRPr="009A77D3">
              <w:rPr>
                <w:rFonts w:ascii="Times New Roman" w:eastAsia="PT Astra Serif" w:hAnsi="Times New Roman" w:cs="Times New Roman"/>
                <w:bCs/>
                <w:sz w:val="24"/>
                <w:szCs w:val="24"/>
              </w:rPr>
              <w:t>по представлению промежуточных результатов реализации проекта</w:t>
            </w:r>
          </w:p>
        </w:tc>
        <w:tc>
          <w:tcPr>
            <w:tcW w:w="1761" w:type="dxa"/>
          </w:tcPr>
          <w:p w:rsidR="00214F63" w:rsidRPr="009A77D3" w:rsidRDefault="00214F63" w:rsidP="00214F63">
            <w:pPr>
              <w:widowControl w:val="0"/>
              <w:spacing w:line="240" w:lineRule="auto"/>
              <w:jc w:val="center"/>
              <w:rPr>
                <w:rFonts w:ascii="Times New Roman" w:eastAsia="PT Astra Serif" w:hAnsi="Times New Roman" w:cs="Times New Roman"/>
                <w:bCs/>
                <w:sz w:val="24"/>
                <w:szCs w:val="24"/>
              </w:rPr>
            </w:pPr>
            <w:r w:rsidRPr="009A77D3">
              <w:rPr>
                <w:rFonts w:ascii="Times New Roman" w:eastAsia="Calibri" w:hAnsi="Times New Roman" w:cs="Times New Roman"/>
                <w:sz w:val="24"/>
                <w:szCs w:val="24"/>
              </w:rPr>
              <w:t>единиц</w:t>
            </w:r>
          </w:p>
        </w:tc>
      </w:tr>
      <w:tr w:rsidR="009A77D3" w:rsidRPr="009A77D3" w:rsidTr="00B51028">
        <w:trPr>
          <w:trHeight w:val="440"/>
        </w:trPr>
        <w:tc>
          <w:tcPr>
            <w:tcW w:w="941" w:type="dxa"/>
            <w:shd w:val="clear" w:color="auto" w:fill="auto"/>
          </w:tcPr>
          <w:p w:rsidR="00214F63" w:rsidRPr="009A77D3" w:rsidRDefault="00365C17"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4</w:t>
            </w:r>
            <w:r w:rsidR="00214F63" w:rsidRPr="009A77D3">
              <w:rPr>
                <w:rFonts w:ascii="Times New Roman" w:hAnsi="Times New Roman" w:cs="Times New Roman"/>
                <w:sz w:val="24"/>
                <w:szCs w:val="24"/>
              </w:rPr>
              <w:t>.2</w:t>
            </w:r>
          </w:p>
        </w:tc>
        <w:tc>
          <w:tcPr>
            <w:tcW w:w="7348" w:type="dxa"/>
            <w:shd w:val="clear" w:color="auto" w:fill="auto"/>
          </w:tcPr>
          <w:p w:rsidR="00214F63" w:rsidRPr="009A77D3" w:rsidRDefault="00214F63" w:rsidP="00214F63">
            <w:pPr>
              <w:widowControl w:val="0"/>
              <w:spacing w:line="240" w:lineRule="auto"/>
              <w:jc w:val="both"/>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 xml:space="preserve">Численность специалистов, принявших участие в мероприятиях по представлению </w:t>
            </w:r>
            <w:r w:rsidR="00A871DF" w:rsidRPr="009A77D3">
              <w:rPr>
                <w:rFonts w:ascii="Times New Roman" w:eastAsia="PT Astra Serif" w:hAnsi="Times New Roman" w:cs="Times New Roman"/>
                <w:bCs/>
                <w:sz w:val="24"/>
                <w:szCs w:val="24"/>
              </w:rPr>
              <w:t>промежуточных результатов реализации проекта</w:t>
            </w:r>
          </w:p>
        </w:tc>
        <w:tc>
          <w:tcPr>
            <w:tcW w:w="1761" w:type="dxa"/>
          </w:tcPr>
          <w:p w:rsidR="00214F63" w:rsidRPr="009A77D3" w:rsidRDefault="00214F63" w:rsidP="00214F63">
            <w:pPr>
              <w:widowControl w:val="0"/>
              <w:spacing w:line="240" w:lineRule="auto"/>
              <w:jc w:val="center"/>
              <w:rPr>
                <w:rFonts w:ascii="Times New Roman" w:eastAsia="PT Astra Serif" w:hAnsi="Times New Roman" w:cs="Times New Roman"/>
                <w:bCs/>
                <w:sz w:val="24"/>
                <w:szCs w:val="24"/>
              </w:rPr>
            </w:pPr>
            <w:r w:rsidRPr="009A77D3">
              <w:rPr>
                <w:rFonts w:ascii="Times New Roman" w:eastAsia="Calibri" w:hAnsi="Times New Roman" w:cs="Times New Roman"/>
                <w:sz w:val="24"/>
                <w:szCs w:val="24"/>
              </w:rPr>
              <w:t>единиц</w:t>
            </w:r>
          </w:p>
        </w:tc>
      </w:tr>
      <w:tr w:rsidR="00214F63" w:rsidRPr="009A77D3" w:rsidTr="00B51028">
        <w:tc>
          <w:tcPr>
            <w:tcW w:w="941" w:type="dxa"/>
            <w:shd w:val="clear" w:color="auto" w:fill="auto"/>
          </w:tcPr>
          <w:p w:rsidR="00214F63" w:rsidRPr="009A77D3" w:rsidRDefault="00365C17" w:rsidP="00214F63">
            <w:pPr>
              <w:widowControl w:val="0"/>
              <w:shd w:val="clear" w:color="auto" w:fill="FFFFFF"/>
              <w:spacing w:line="240" w:lineRule="auto"/>
              <w:rPr>
                <w:rFonts w:ascii="Times New Roman" w:hAnsi="Times New Roman" w:cs="Times New Roman"/>
                <w:sz w:val="24"/>
                <w:szCs w:val="24"/>
              </w:rPr>
            </w:pPr>
            <w:r w:rsidRPr="009A77D3">
              <w:rPr>
                <w:rFonts w:ascii="Times New Roman" w:hAnsi="Times New Roman" w:cs="Times New Roman"/>
                <w:sz w:val="24"/>
                <w:szCs w:val="24"/>
              </w:rPr>
              <w:t>4</w:t>
            </w:r>
            <w:r w:rsidR="00214F63" w:rsidRPr="009A77D3">
              <w:rPr>
                <w:rFonts w:ascii="Times New Roman" w:hAnsi="Times New Roman" w:cs="Times New Roman"/>
                <w:sz w:val="24"/>
                <w:szCs w:val="24"/>
              </w:rPr>
              <w:t>.3</w:t>
            </w:r>
          </w:p>
        </w:tc>
        <w:tc>
          <w:tcPr>
            <w:tcW w:w="7348" w:type="dxa"/>
            <w:shd w:val="clear" w:color="auto" w:fill="auto"/>
          </w:tcPr>
          <w:p w:rsidR="00214F63" w:rsidRPr="009A77D3" w:rsidRDefault="00214F63" w:rsidP="00214F63">
            <w:pPr>
              <w:widowControl w:val="0"/>
              <w:spacing w:line="240" w:lineRule="auto"/>
              <w:jc w:val="both"/>
              <w:rPr>
                <w:rFonts w:ascii="Times New Roman" w:eastAsia="PT Astra Serif" w:hAnsi="Times New Roman" w:cs="Times New Roman"/>
                <w:bCs/>
                <w:sz w:val="24"/>
                <w:szCs w:val="24"/>
              </w:rPr>
            </w:pPr>
            <w:r w:rsidRPr="009A77D3">
              <w:rPr>
                <w:rFonts w:ascii="Times New Roman" w:eastAsia="PT Astra Serif" w:hAnsi="Times New Roman" w:cs="Times New Roman"/>
                <w:bCs/>
                <w:sz w:val="24"/>
                <w:szCs w:val="24"/>
              </w:rPr>
              <w:t xml:space="preserve">Количество информационно-методических материалов для специалистов, разработанных в рамках проекта </w:t>
            </w:r>
          </w:p>
        </w:tc>
        <w:tc>
          <w:tcPr>
            <w:tcW w:w="1761" w:type="dxa"/>
          </w:tcPr>
          <w:p w:rsidR="00214F63" w:rsidRPr="009A77D3" w:rsidRDefault="00214F63" w:rsidP="00214F63">
            <w:pPr>
              <w:widowControl w:val="0"/>
              <w:spacing w:line="240" w:lineRule="auto"/>
              <w:jc w:val="center"/>
              <w:rPr>
                <w:rFonts w:ascii="Times New Roman" w:eastAsia="PT Astra Serif" w:hAnsi="Times New Roman" w:cs="Times New Roman"/>
                <w:bCs/>
                <w:sz w:val="24"/>
                <w:szCs w:val="24"/>
              </w:rPr>
            </w:pPr>
            <w:r w:rsidRPr="009A77D3">
              <w:rPr>
                <w:rFonts w:ascii="Times New Roman" w:eastAsia="Calibri" w:hAnsi="Times New Roman" w:cs="Times New Roman"/>
                <w:sz w:val="24"/>
                <w:szCs w:val="24"/>
              </w:rPr>
              <w:t>единиц</w:t>
            </w:r>
          </w:p>
        </w:tc>
      </w:tr>
    </w:tbl>
    <w:p w:rsidR="00567C50" w:rsidRPr="009A77D3" w:rsidRDefault="00567C50" w:rsidP="00960222">
      <w:pPr>
        <w:spacing w:after="0"/>
        <w:ind w:right="-1" w:firstLine="708"/>
        <w:jc w:val="center"/>
        <w:rPr>
          <w:rFonts w:ascii="Times New Roman" w:eastAsia="Times New Roman" w:hAnsi="Times New Roman" w:cs="Times New Roman"/>
          <w:b/>
          <w:sz w:val="28"/>
          <w:szCs w:val="28"/>
          <w:lang w:eastAsia="ru-RU"/>
        </w:rPr>
      </w:pPr>
    </w:p>
    <w:p w:rsidR="00FB5268" w:rsidRPr="009A77D3" w:rsidRDefault="00FB5268" w:rsidP="00960222">
      <w:pPr>
        <w:spacing w:after="0"/>
        <w:ind w:right="-1" w:firstLine="708"/>
        <w:jc w:val="center"/>
        <w:rPr>
          <w:rFonts w:ascii="Times New Roman" w:eastAsia="Times New Roman" w:hAnsi="Times New Roman" w:cs="Times New Roman"/>
          <w:b/>
          <w:sz w:val="28"/>
          <w:szCs w:val="28"/>
          <w:lang w:eastAsia="ru-RU"/>
        </w:rPr>
      </w:pPr>
      <w:r w:rsidRPr="009A77D3">
        <w:rPr>
          <w:rFonts w:ascii="Times New Roman" w:eastAsia="Times New Roman" w:hAnsi="Times New Roman" w:cs="Times New Roman"/>
          <w:b/>
          <w:sz w:val="28"/>
          <w:szCs w:val="28"/>
          <w:lang w:eastAsia="ru-RU"/>
        </w:rPr>
        <w:t xml:space="preserve">8. </w:t>
      </w:r>
      <w:r w:rsidRPr="009A77D3">
        <w:rPr>
          <w:rFonts w:ascii="Times New Roman" w:hAnsi="Times New Roman" w:cs="Times New Roman"/>
          <w:b/>
          <w:sz w:val="28"/>
          <w:szCs w:val="28"/>
        </w:rPr>
        <w:t>Документы, представляемые на конкурс</w:t>
      </w:r>
    </w:p>
    <w:bookmarkEnd w:id="0"/>
    <w:bookmarkEnd w:id="1"/>
    <w:bookmarkEnd w:id="2"/>
    <w:bookmarkEnd w:id="3"/>
    <w:bookmarkEnd w:id="4"/>
    <w:p w:rsidR="00310CEB" w:rsidRPr="009A77D3" w:rsidRDefault="00310CEB" w:rsidP="00322F90">
      <w:pPr>
        <w:spacing w:after="0"/>
        <w:ind w:right="-1"/>
        <w:rPr>
          <w:rFonts w:ascii="Times New Roman" w:hAnsi="Times New Roman" w:cs="Times New Roman"/>
          <w:bCs/>
          <w:sz w:val="28"/>
          <w:szCs w:val="28"/>
        </w:rPr>
      </w:pPr>
    </w:p>
    <w:p w:rsidR="00310CEB" w:rsidRPr="009A77D3" w:rsidRDefault="00322F90"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8</w:t>
      </w:r>
      <w:r w:rsidR="00310CEB" w:rsidRPr="009A77D3">
        <w:rPr>
          <w:rFonts w:ascii="Times New Roman" w:hAnsi="Times New Roman" w:cs="Times New Roman"/>
          <w:bCs/>
          <w:sz w:val="28"/>
          <w:szCs w:val="28"/>
        </w:rPr>
        <w:t>. Документы, представляемые на конкурс</w:t>
      </w:r>
      <w:r w:rsidRPr="009A77D3">
        <w:rPr>
          <w:rFonts w:ascii="Times New Roman" w:hAnsi="Times New Roman" w:cs="Times New Roman"/>
          <w:bCs/>
          <w:sz w:val="28"/>
          <w:szCs w:val="28"/>
        </w:rPr>
        <w:t>:</w:t>
      </w:r>
    </w:p>
    <w:p w:rsidR="00310CEB" w:rsidRPr="009A77D3" w:rsidRDefault="00322F90"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8</w:t>
      </w:r>
      <w:r w:rsidR="00310CEB" w:rsidRPr="009A77D3">
        <w:rPr>
          <w:rFonts w:ascii="Times New Roman" w:hAnsi="Times New Roman" w:cs="Times New Roman"/>
          <w:bCs/>
          <w:sz w:val="28"/>
          <w:szCs w:val="28"/>
        </w:rPr>
        <w:t xml:space="preserve">.1. При заполнении заявки на портале https://конкурсыфонда.рф участники предоставляют следующие документы в формате </w:t>
      </w:r>
      <w:proofErr w:type="spellStart"/>
      <w:r w:rsidR="00310CEB" w:rsidRPr="009A77D3">
        <w:rPr>
          <w:rFonts w:ascii="Times New Roman" w:hAnsi="Times New Roman" w:cs="Times New Roman"/>
          <w:bCs/>
          <w:sz w:val="28"/>
          <w:szCs w:val="28"/>
        </w:rPr>
        <w:t>pdf</w:t>
      </w:r>
      <w:proofErr w:type="spellEnd"/>
      <w:r w:rsidR="00310CEB" w:rsidRPr="009A77D3">
        <w:rPr>
          <w:rFonts w:ascii="Times New Roman" w:hAnsi="Times New Roman" w:cs="Times New Roman"/>
          <w:bCs/>
          <w:sz w:val="28"/>
          <w:szCs w:val="28"/>
        </w:rPr>
        <w:t>.:</w:t>
      </w:r>
    </w:p>
    <w:p w:rsidR="00FE52B2" w:rsidRPr="009A77D3" w:rsidRDefault="00FE52B2" w:rsidP="00884063">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проект</w:t>
      </w:r>
      <w:r w:rsidR="00CF55CC" w:rsidRPr="009A77D3">
        <w:rPr>
          <w:rFonts w:ascii="Times New Roman" w:hAnsi="Times New Roman" w:cs="Times New Roman"/>
          <w:bCs/>
          <w:sz w:val="28"/>
          <w:szCs w:val="28"/>
        </w:rPr>
        <w:t xml:space="preserve"> </w:t>
      </w:r>
      <w:r w:rsidR="00A871DF" w:rsidRPr="009A77D3">
        <w:rPr>
          <w:rFonts w:ascii="Times New Roman" w:hAnsi="Times New Roman" w:cs="Times New Roman"/>
          <w:bCs/>
          <w:sz w:val="28"/>
          <w:szCs w:val="28"/>
        </w:rPr>
        <w:t>регионального плана мероприятий («дорожной карты») по созданию службы семейной медиации</w:t>
      </w:r>
      <w:r w:rsidRPr="009A77D3">
        <w:rPr>
          <w:rFonts w:ascii="Times New Roman" w:hAnsi="Times New Roman" w:cs="Times New Roman"/>
          <w:bCs/>
          <w:sz w:val="28"/>
          <w:szCs w:val="28"/>
        </w:rPr>
        <w:t xml:space="preserve">, </w:t>
      </w:r>
      <w:r w:rsidR="009A77D3" w:rsidRPr="009A77D3">
        <w:rPr>
          <w:rFonts w:ascii="Times New Roman" w:hAnsi="Times New Roman" w:cs="Times New Roman"/>
          <w:bCs/>
          <w:sz w:val="28"/>
          <w:szCs w:val="28"/>
        </w:rPr>
        <w:t>разработанный</w:t>
      </w:r>
      <w:r w:rsidRPr="009A77D3">
        <w:rPr>
          <w:rFonts w:ascii="Times New Roman" w:hAnsi="Times New Roman" w:cs="Times New Roman"/>
          <w:bCs/>
          <w:sz w:val="28"/>
          <w:szCs w:val="28"/>
        </w:rPr>
        <w:t xml:space="preserve"> </w:t>
      </w:r>
      <w:r w:rsidR="009A77D3" w:rsidRPr="009A77D3">
        <w:rPr>
          <w:rFonts w:ascii="Times New Roman" w:eastAsia="Times New Roman" w:hAnsi="Times New Roman" w:cs="Times New Roman"/>
          <w:sz w:val="28"/>
          <w:szCs w:val="28"/>
          <w:lang w:eastAsia="ar-SA"/>
        </w:rPr>
        <w:t>исполнительным органом субъекта Российской Федерации, осуществляющим полномочия в сфере социального обслуживания</w:t>
      </w:r>
      <w:r w:rsidR="00461EA0" w:rsidRPr="009A77D3">
        <w:rPr>
          <w:rFonts w:ascii="Times New Roman" w:hAnsi="Times New Roman" w:cs="Times New Roman"/>
          <w:bCs/>
          <w:sz w:val="28"/>
          <w:szCs w:val="28"/>
        </w:rPr>
        <w:t>,</w:t>
      </w:r>
      <w:r w:rsidR="00A871DF" w:rsidRPr="009A77D3">
        <w:rPr>
          <w:rFonts w:ascii="Times New Roman" w:hAnsi="Times New Roman" w:cs="Times New Roman"/>
          <w:bCs/>
          <w:sz w:val="28"/>
          <w:szCs w:val="28"/>
        </w:rPr>
        <w:t xml:space="preserve"> </w:t>
      </w:r>
      <w:r w:rsidR="00CF55CC" w:rsidRPr="00B06A57">
        <w:rPr>
          <w:rFonts w:ascii="Times New Roman" w:hAnsi="Times New Roman" w:cs="Times New Roman"/>
          <w:bCs/>
          <w:sz w:val="28"/>
          <w:szCs w:val="28"/>
        </w:rPr>
        <w:t xml:space="preserve">в соответствии с </w:t>
      </w:r>
      <w:r w:rsidR="00884063" w:rsidRPr="00B06A57">
        <w:rPr>
          <w:rFonts w:ascii="Times New Roman" w:hAnsi="Times New Roman" w:cs="Times New Roman"/>
          <w:bCs/>
          <w:sz w:val="28"/>
          <w:szCs w:val="28"/>
        </w:rPr>
        <w:t>Планом мероприятий по реализации в 2026-2027 годах в отдельных субъектах Российской Федерации пилотного проекта по созданию служб семейной медиации</w:t>
      </w:r>
      <w:r w:rsidR="00CF55CC" w:rsidRPr="00B06A57">
        <w:rPr>
          <w:rFonts w:ascii="Times New Roman" w:hAnsi="Times New Roman" w:cs="Times New Roman"/>
          <w:bCs/>
          <w:sz w:val="28"/>
          <w:szCs w:val="28"/>
        </w:rPr>
        <w:t xml:space="preserve"> </w:t>
      </w:r>
      <w:r w:rsidR="00D033A9" w:rsidRPr="00B06A57">
        <w:rPr>
          <w:rFonts w:ascii="Times New Roman" w:hAnsi="Times New Roman" w:cs="Times New Roman"/>
          <w:bCs/>
          <w:sz w:val="28"/>
          <w:szCs w:val="28"/>
        </w:rPr>
        <w:t>(Приложение 1 к конкурсной документации)</w:t>
      </w:r>
      <w:r w:rsidR="00CF55CC" w:rsidRPr="00B06A57">
        <w:rPr>
          <w:rFonts w:ascii="Times New Roman" w:hAnsi="Times New Roman" w:cs="Times New Roman"/>
          <w:bCs/>
          <w:sz w:val="28"/>
          <w:szCs w:val="28"/>
        </w:rPr>
        <w:t>;</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документы, прилагаемые к заявке (согласно п. 4.5 Положения), в том числе:</w:t>
      </w:r>
    </w:p>
    <w:p w:rsidR="00310CEB" w:rsidRPr="009A77D3" w:rsidRDefault="00866CC7" w:rsidP="00866CC7">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 xml:space="preserve">копии учредительных документов участника, заверенные участником (копия </w:t>
      </w:r>
      <w:r w:rsidR="00310CEB" w:rsidRPr="009A77D3">
        <w:rPr>
          <w:rFonts w:ascii="Times New Roman" w:hAnsi="Times New Roman" w:cs="Times New Roman"/>
          <w:bCs/>
          <w:sz w:val="28"/>
          <w:szCs w:val="28"/>
        </w:rPr>
        <w:t xml:space="preserve">устава </w:t>
      </w:r>
      <w:r w:rsidRPr="009A77D3">
        <w:rPr>
          <w:rFonts w:ascii="Times New Roman" w:hAnsi="Times New Roman" w:cs="Times New Roman"/>
          <w:bCs/>
          <w:sz w:val="28"/>
          <w:szCs w:val="28"/>
        </w:rPr>
        <w:t>с</w:t>
      </w:r>
      <w:r w:rsidR="00310CEB" w:rsidRPr="009A77D3">
        <w:rPr>
          <w:rFonts w:ascii="Times New Roman" w:hAnsi="Times New Roman" w:cs="Times New Roman"/>
          <w:bCs/>
          <w:sz w:val="28"/>
          <w:szCs w:val="28"/>
        </w:rPr>
        <w:t xml:space="preserve">о всеми изменениями, </w:t>
      </w:r>
      <w:r w:rsidRPr="009A77D3">
        <w:rPr>
          <w:rFonts w:ascii="Times New Roman" w:hAnsi="Times New Roman" w:cs="Times New Roman"/>
          <w:bCs/>
          <w:sz w:val="28"/>
          <w:szCs w:val="28"/>
        </w:rPr>
        <w:t>иные документы)</w:t>
      </w:r>
      <w:r w:rsidR="00310CEB" w:rsidRPr="009A77D3">
        <w:rPr>
          <w:rFonts w:ascii="Times New Roman" w:hAnsi="Times New Roman" w:cs="Times New Roman"/>
          <w:bCs/>
          <w:sz w:val="28"/>
          <w:szCs w:val="28"/>
        </w:rPr>
        <w:t>;</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копия действующей лицензии (для видов деятельности в рамках проекта, подлежащих лицензированию), заверенная участником;</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lastRenderedPageBreak/>
        <w:t>копия документа, подтверждающего полномочия руководителя или иного лица, уполномоченного подписывать договор между заявителем и Фондом, заверенная участником;</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письмо участника, подтверждающее наличие собственных ресурсов, в том числе финансовых (с указанием источника финансирования), на реализацию проекта и обязательство обеспечить целевое использование средств гранта;</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письма руководителей организаций-соисполнителей, подтверждающие участие в проекте</w:t>
      </w:r>
      <w:r w:rsidR="00B806F6" w:rsidRPr="009A77D3">
        <w:rPr>
          <w:rFonts w:ascii="Times New Roman" w:hAnsi="Times New Roman" w:cs="Times New Roman"/>
          <w:bCs/>
          <w:sz w:val="28"/>
          <w:szCs w:val="28"/>
        </w:rPr>
        <w:t xml:space="preserve"> в рамках межведомственного взаимодействия</w:t>
      </w:r>
      <w:r w:rsidR="002D3271" w:rsidRPr="009A77D3">
        <w:rPr>
          <w:rFonts w:ascii="Times New Roman" w:hAnsi="Times New Roman" w:cs="Times New Roman"/>
          <w:bCs/>
          <w:sz w:val="28"/>
          <w:szCs w:val="28"/>
        </w:rPr>
        <w:t>;</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справка об исполнении налогоплательщиком обязанности по уплате налогов, сборов, страховых взносов, пеней, штрафов, процентов, полученная заявителем не ранее чем за 30 дней до подачи заявки на участие в конкурсе (при наличии просроченной задолженности организация не допускается ко второму этапу конкурса), заверенная участником</w:t>
      </w:r>
      <w:r w:rsidR="00B806F6" w:rsidRPr="009A77D3">
        <w:rPr>
          <w:rFonts w:ascii="Times New Roman" w:hAnsi="Times New Roman" w:cs="Times New Roman"/>
          <w:bCs/>
          <w:sz w:val="28"/>
          <w:szCs w:val="28"/>
        </w:rPr>
        <w:t>;</w:t>
      </w:r>
    </w:p>
    <w:p w:rsidR="00310CEB" w:rsidRPr="009A77D3" w:rsidRDefault="00B806F6"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и</w:t>
      </w:r>
      <w:r w:rsidR="00310CEB" w:rsidRPr="009A77D3">
        <w:rPr>
          <w:rFonts w:ascii="Times New Roman" w:hAnsi="Times New Roman" w:cs="Times New Roman"/>
          <w:bCs/>
          <w:sz w:val="28"/>
          <w:szCs w:val="28"/>
        </w:rPr>
        <w:t>нформация о соответствии участника требованиям пункта</w:t>
      </w:r>
      <w:r w:rsidR="00FA1C73" w:rsidRPr="009A77D3">
        <w:rPr>
          <w:rFonts w:ascii="Times New Roman" w:hAnsi="Times New Roman" w:cs="Times New Roman"/>
          <w:bCs/>
          <w:sz w:val="28"/>
          <w:szCs w:val="28"/>
        </w:rPr>
        <w:t xml:space="preserve"> 4</w:t>
      </w:r>
      <w:r w:rsidR="00310CEB" w:rsidRPr="009A77D3">
        <w:rPr>
          <w:rFonts w:ascii="Times New Roman" w:hAnsi="Times New Roman" w:cs="Times New Roman"/>
          <w:bCs/>
          <w:sz w:val="28"/>
          <w:szCs w:val="28"/>
        </w:rPr>
        <w:t xml:space="preserve"> настоящей конкурсной документации и согласии на размещение в сети «Интернет» информации об участнике, подаваемой заявке, иной информации об участнике, связанной с конкурсом</w:t>
      </w:r>
      <w:r w:rsidRPr="009A77D3">
        <w:rPr>
          <w:rFonts w:ascii="Times New Roman" w:hAnsi="Times New Roman" w:cs="Times New Roman"/>
          <w:bCs/>
          <w:sz w:val="28"/>
          <w:szCs w:val="28"/>
        </w:rPr>
        <w:t xml:space="preserve"> (</w:t>
      </w:r>
      <w:r w:rsidR="00310CEB" w:rsidRPr="009A77D3">
        <w:rPr>
          <w:rFonts w:ascii="Times New Roman" w:hAnsi="Times New Roman" w:cs="Times New Roman"/>
          <w:bCs/>
          <w:sz w:val="28"/>
          <w:szCs w:val="28"/>
        </w:rPr>
        <w:t>формируется по итогам заполнения электронной формы заявки и подписывается руководителем (иным уполномоченным лицом)</w:t>
      </w:r>
      <w:r w:rsidR="00D033A9" w:rsidRPr="009A77D3">
        <w:rPr>
          <w:rFonts w:ascii="Times New Roman" w:hAnsi="Times New Roman" w:cs="Times New Roman"/>
          <w:bCs/>
          <w:sz w:val="28"/>
          <w:szCs w:val="28"/>
        </w:rPr>
        <w:t>;</w:t>
      </w:r>
      <w:r w:rsidR="00D033A9" w:rsidRPr="009A77D3">
        <w:rPr>
          <w:rFonts w:ascii="Times New Roman" w:hAnsi="Times New Roman" w:cs="Times New Roman"/>
          <w:bCs/>
          <w:sz w:val="28"/>
          <w:szCs w:val="28"/>
        </w:rPr>
        <w:br/>
        <w:t xml:space="preserve">           письмо поддержки </w:t>
      </w:r>
      <w:r w:rsidR="009A77D3" w:rsidRPr="009A77D3">
        <w:rPr>
          <w:rFonts w:ascii="Times New Roman" w:eastAsia="Times New Roman" w:hAnsi="Times New Roman" w:cs="Times New Roman"/>
          <w:sz w:val="28"/>
          <w:szCs w:val="28"/>
          <w:lang w:eastAsia="ar-SA"/>
        </w:rPr>
        <w:t>исполнительного органа субъекта Российской Федерации, осуществляющего полномочия в сфере социального обслуживания</w:t>
      </w:r>
      <w:r w:rsidR="00310CEB" w:rsidRPr="009A77D3">
        <w:rPr>
          <w:rFonts w:ascii="Times New Roman" w:hAnsi="Times New Roman" w:cs="Times New Roman"/>
          <w:bCs/>
          <w:sz w:val="28"/>
          <w:szCs w:val="28"/>
        </w:rPr>
        <w:t>.</w:t>
      </w:r>
      <w:r w:rsidR="00D033A9" w:rsidRPr="009A77D3">
        <w:rPr>
          <w:rFonts w:ascii="Times New Roman" w:hAnsi="Times New Roman" w:cs="Times New Roman"/>
          <w:bCs/>
          <w:sz w:val="28"/>
          <w:szCs w:val="28"/>
        </w:rPr>
        <w:t xml:space="preserve"> </w:t>
      </w:r>
      <w:r w:rsidR="00D033A9" w:rsidRPr="009A77D3">
        <w:rPr>
          <w:rFonts w:ascii="Times New Roman" w:hAnsi="Times New Roman" w:cs="Times New Roman"/>
          <w:bCs/>
          <w:sz w:val="28"/>
          <w:szCs w:val="28"/>
        </w:rPr>
        <w:br/>
      </w:r>
      <w:r w:rsidR="00310CEB" w:rsidRPr="009A77D3">
        <w:rPr>
          <w:rFonts w:ascii="Times New Roman" w:hAnsi="Times New Roman" w:cs="Times New Roman"/>
          <w:bCs/>
          <w:sz w:val="28"/>
          <w:szCs w:val="28"/>
        </w:rPr>
        <w:t>В письме поддержки, прилагаемом к заявке согласно требованиям пункта 4.5 Положения:</w:t>
      </w:r>
    </w:p>
    <w:p w:rsidR="000B2660" w:rsidRPr="009A77D3" w:rsidRDefault="000B2660" w:rsidP="00502E77">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подтверждается готовность принять участие в пилотном проекте</w:t>
      </w:r>
      <w:r w:rsidR="002D3271" w:rsidRPr="009A77D3">
        <w:rPr>
          <w:rFonts w:ascii="Times New Roman" w:hAnsi="Times New Roman" w:cs="Times New Roman"/>
          <w:bCs/>
          <w:sz w:val="28"/>
          <w:szCs w:val="28"/>
        </w:rPr>
        <w:t xml:space="preserve">; </w:t>
      </w:r>
      <w:r w:rsidR="00B806F6" w:rsidRPr="009A77D3">
        <w:rPr>
          <w:rFonts w:ascii="Times New Roman" w:hAnsi="Times New Roman" w:cs="Times New Roman"/>
          <w:sz w:val="28"/>
          <w:szCs w:val="28"/>
        </w:rPr>
        <w:t>принять приказ (распоряжение) о проведении в субъекте пилотного проекта</w:t>
      </w:r>
      <w:r w:rsidR="00E561B7" w:rsidRPr="009A77D3">
        <w:rPr>
          <w:rFonts w:ascii="Times New Roman" w:hAnsi="Times New Roman" w:cs="Times New Roman"/>
          <w:sz w:val="28"/>
          <w:szCs w:val="28"/>
        </w:rPr>
        <w:t xml:space="preserve">; </w:t>
      </w:r>
      <w:r w:rsidR="00B806F6" w:rsidRPr="009A77D3">
        <w:rPr>
          <w:rFonts w:ascii="Times New Roman" w:hAnsi="Times New Roman" w:cs="Times New Roman"/>
          <w:bCs/>
          <w:sz w:val="28"/>
          <w:szCs w:val="28"/>
        </w:rPr>
        <w:t xml:space="preserve">утвердить </w:t>
      </w:r>
      <w:r w:rsidR="00B806F6" w:rsidRPr="009A77D3">
        <w:rPr>
          <w:rFonts w:ascii="Times New Roman" w:hAnsi="Times New Roman" w:cs="Times New Roman"/>
          <w:sz w:val="28"/>
          <w:szCs w:val="28"/>
        </w:rPr>
        <w:t>региональный план мероприятий («дорожную карту») по созданию служб</w:t>
      </w:r>
      <w:r w:rsidR="00E561B7" w:rsidRPr="009A77D3">
        <w:rPr>
          <w:rFonts w:ascii="Times New Roman" w:hAnsi="Times New Roman" w:cs="Times New Roman"/>
          <w:sz w:val="28"/>
          <w:szCs w:val="28"/>
        </w:rPr>
        <w:t>ы</w:t>
      </w:r>
      <w:r w:rsidR="00B806F6" w:rsidRPr="009A77D3">
        <w:rPr>
          <w:rFonts w:ascii="Times New Roman" w:hAnsi="Times New Roman" w:cs="Times New Roman"/>
          <w:sz w:val="28"/>
          <w:szCs w:val="28"/>
        </w:rPr>
        <w:t xml:space="preserve"> семейной медиации</w:t>
      </w:r>
      <w:r w:rsidR="002D3271" w:rsidRPr="009A77D3">
        <w:rPr>
          <w:rFonts w:ascii="Times New Roman" w:hAnsi="Times New Roman" w:cs="Times New Roman"/>
          <w:bCs/>
          <w:sz w:val="28"/>
          <w:szCs w:val="28"/>
        </w:rPr>
        <w:t>;</w:t>
      </w:r>
      <w:r w:rsidRPr="009A77D3">
        <w:rPr>
          <w:rFonts w:ascii="Times New Roman" w:hAnsi="Times New Roman" w:cs="Times New Roman"/>
          <w:bCs/>
          <w:sz w:val="28"/>
          <w:szCs w:val="28"/>
        </w:rPr>
        <w:t xml:space="preserve"> </w:t>
      </w:r>
      <w:r w:rsidR="00502E77" w:rsidRPr="009A77D3">
        <w:rPr>
          <w:rFonts w:ascii="Times New Roman" w:hAnsi="Times New Roman" w:cs="Times New Roman"/>
          <w:bCs/>
          <w:sz w:val="28"/>
          <w:szCs w:val="28"/>
        </w:rPr>
        <w:t>оказать возможное содействие в реализации проекта; обеспечить устойчивост</w:t>
      </w:r>
      <w:r w:rsidR="00E561B7" w:rsidRPr="009A77D3">
        <w:rPr>
          <w:rFonts w:ascii="Times New Roman" w:hAnsi="Times New Roman" w:cs="Times New Roman"/>
          <w:bCs/>
          <w:sz w:val="28"/>
          <w:szCs w:val="28"/>
        </w:rPr>
        <w:t>ь</w:t>
      </w:r>
      <w:r w:rsidR="00502E77" w:rsidRPr="009A77D3">
        <w:rPr>
          <w:rFonts w:ascii="Times New Roman" w:hAnsi="Times New Roman" w:cs="Times New Roman"/>
          <w:bCs/>
          <w:sz w:val="28"/>
          <w:szCs w:val="28"/>
        </w:rPr>
        <w:t xml:space="preserve"> результатов после завершения проекта; поддержать распространение результатов проектной деятельности;</w:t>
      </w:r>
    </w:p>
    <w:p w:rsidR="000B2660" w:rsidRPr="009A77D3" w:rsidRDefault="000B2660"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 xml:space="preserve">представляется информация об актуальности пилотного проекта для субъекта Российской Федерации и </w:t>
      </w:r>
      <w:r w:rsidR="00E561B7" w:rsidRPr="009A77D3">
        <w:rPr>
          <w:rFonts w:ascii="Times New Roman" w:eastAsia="Times New Roman" w:hAnsi="Times New Roman" w:cs="Times New Roman"/>
          <w:bCs/>
          <w:sz w:val="28"/>
          <w:szCs w:val="28"/>
          <w:lang w:eastAsia="ru-RU"/>
        </w:rPr>
        <w:t>его значении для решения заявленных проблем</w:t>
      </w:r>
      <w:r w:rsidR="00502E77" w:rsidRPr="009A77D3">
        <w:rPr>
          <w:rFonts w:ascii="Times New Roman" w:hAnsi="Times New Roman" w:cs="Times New Roman"/>
          <w:bCs/>
          <w:sz w:val="28"/>
          <w:szCs w:val="28"/>
        </w:rPr>
        <w:t>;</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гарантируется достаточное ресурсное обеспечение проекта</w:t>
      </w:r>
      <w:r w:rsidR="00502E77" w:rsidRPr="009A77D3">
        <w:rPr>
          <w:rFonts w:ascii="Times New Roman" w:hAnsi="Times New Roman" w:cs="Times New Roman"/>
          <w:bCs/>
          <w:sz w:val="28"/>
          <w:szCs w:val="28"/>
        </w:rPr>
        <w:t>.</w:t>
      </w:r>
    </w:p>
    <w:p w:rsidR="00310CEB" w:rsidRPr="009A77D3" w:rsidRDefault="00310CEB" w:rsidP="00FA1C73">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Письмо поддержки составляется на официальном бланке, подписывается и регистрируется в установленном порядке.</w:t>
      </w:r>
    </w:p>
    <w:p w:rsidR="00E561B7" w:rsidRPr="009A77D3" w:rsidRDefault="00E561B7" w:rsidP="00FA1C73">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Отсутствие указанного письма является основанием для отклонения заявки на первом этапе конкурса.</w:t>
      </w:r>
    </w:p>
    <w:p w:rsidR="00310CEB" w:rsidRPr="009A77D3" w:rsidRDefault="00322F90"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8</w:t>
      </w:r>
      <w:r w:rsidR="00310CEB" w:rsidRPr="009A77D3">
        <w:rPr>
          <w:rFonts w:ascii="Times New Roman" w:hAnsi="Times New Roman" w:cs="Times New Roman"/>
          <w:bCs/>
          <w:sz w:val="28"/>
          <w:szCs w:val="28"/>
        </w:rPr>
        <w:t>.2. Заявка на участие в конкурсе.</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На конкурс от каждого участника принимается только одна заявка.</w:t>
      </w:r>
    </w:p>
    <w:p w:rsidR="00310CEB" w:rsidRPr="009A77D3" w:rsidRDefault="00310CEB" w:rsidP="00D95481">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 xml:space="preserve">Заявка составляется по установленной Фондом форме, представленной в приложении </w:t>
      </w:r>
      <w:r w:rsidR="00A9000C" w:rsidRPr="009A77D3">
        <w:rPr>
          <w:rFonts w:ascii="Times New Roman" w:hAnsi="Times New Roman" w:cs="Times New Roman"/>
          <w:bCs/>
          <w:sz w:val="28"/>
          <w:szCs w:val="28"/>
        </w:rPr>
        <w:t>№ 2</w:t>
      </w:r>
      <w:r w:rsidRPr="009A77D3">
        <w:rPr>
          <w:rFonts w:ascii="Times New Roman" w:hAnsi="Times New Roman" w:cs="Times New Roman"/>
          <w:bCs/>
          <w:sz w:val="28"/>
          <w:szCs w:val="28"/>
        </w:rPr>
        <w:t xml:space="preserve"> к конкурсной документации. При подготовке заявки используются </w:t>
      </w:r>
      <w:r w:rsidR="00D95481" w:rsidRPr="009A77D3">
        <w:rPr>
          <w:rFonts w:ascii="Times New Roman" w:hAnsi="Times New Roman" w:cs="Times New Roman"/>
          <w:bCs/>
          <w:sz w:val="28"/>
          <w:szCs w:val="28"/>
        </w:rPr>
        <w:t>М</w:t>
      </w:r>
      <w:r w:rsidRPr="009A77D3">
        <w:rPr>
          <w:rFonts w:ascii="Times New Roman" w:hAnsi="Times New Roman" w:cs="Times New Roman"/>
          <w:bCs/>
          <w:sz w:val="28"/>
          <w:szCs w:val="28"/>
        </w:rPr>
        <w:t>етодические рекомендации</w:t>
      </w:r>
      <w:r w:rsidR="00D95481" w:rsidRPr="009A77D3">
        <w:rPr>
          <w:rFonts w:ascii="Times New Roman" w:hAnsi="Times New Roman" w:cs="Times New Roman"/>
          <w:bCs/>
          <w:sz w:val="28"/>
          <w:szCs w:val="28"/>
        </w:rPr>
        <w:t xml:space="preserve"> по</w:t>
      </w:r>
      <w:r w:rsidR="00D95481" w:rsidRPr="009A77D3">
        <w:t xml:space="preserve"> </w:t>
      </w:r>
      <w:r w:rsidR="00D95481" w:rsidRPr="009A77D3">
        <w:rPr>
          <w:rFonts w:ascii="Times New Roman" w:hAnsi="Times New Roman" w:cs="Times New Roman"/>
          <w:bCs/>
          <w:sz w:val="28"/>
          <w:szCs w:val="28"/>
        </w:rPr>
        <w:t xml:space="preserve">конкурсному отбору </w:t>
      </w:r>
      <w:r w:rsidR="00D95481" w:rsidRPr="009A77D3">
        <w:rPr>
          <w:rFonts w:ascii="Times New Roman" w:hAnsi="Times New Roman" w:cs="Times New Roman"/>
          <w:bCs/>
          <w:sz w:val="28"/>
          <w:szCs w:val="28"/>
        </w:rPr>
        <w:lastRenderedPageBreak/>
        <w:t>инновационных социальных проектов по созданию служб семейной медиации (приложение № 3 к конкурсной документации)</w:t>
      </w:r>
      <w:r w:rsidR="007170B0">
        <w:rPr>
          <w:rFonts w:ascii="Times New Roman" w:hAnsi="Times New Roman" w:cs="Times New Roman"/>
          <w:bCs/>
          <w:sz w:val="28"/>
          <w:szCs w:val="28"/>
        </w:rPr>
        <w:t>, примерный перечень оборудования для обеспечения деятельности служб семейной медиации (</w:t>
      </w:r>
      <w:r w:rsidR="007170B0" w:rsidRPr="009A77D3">
        <w:rPr>
          <w:rFonts w:ascii="Times New Roman" w:hAnsi="Times New Roman" w:cs="Times New Roman"/>
          <w:bCs/>
          <w:sz w:val="28"/>
          <w:szCs w:val="28"/>
        </w:rPr>
        <w:t xml:space="preserve">приложение № </w:t>
      </w:r>
      <w:r w:rsidR="007170B0">
        <w:rPr>
          <w:rFonts w:ascii="Times New Roman" w:hAnsi="Times New Roman" w:cs="Times New Roman"/>
          <w:bCs/>
          <w:sz w:val="28"/>
          <w:szCs w:val="28"/>
        </w:rPr>
        <w:t>4</w:t>
      </w:r>
      <w:r w:rsidR="007170B0" w:rsidRPr="009A77D3">
        <w:rPr>
          <w:rFonts w:ascii="Times New Roman" w:hAnsi="Times New Roman" w:cs="Times New Roman"/>
          <w:bCs/>
          <w:sz w:val="28"/>
          <w:szCs w:val="28"/>
        </w:rPr>
        <w:t xml:space="preserve"> к конкурсной документации</w:t>
      </w:r>
      <w:r w:rsidR="007170B0">
        <w:rPr>
          <w:rFonts w:ascii="Times New Roman" w:hAnsi="Times New Roman" w:cs="Times New Roman"/>
          <w:bCs/>
          <w:sz w:val="28"/>
          <w:szCs w:val="28"/>
        </w:rPr>
        <w:t>)</w:t>
      </w:r>
      <w:r w:rsidRPr="009A77D3">
        <w:rPr>
          <w:rFonts w:ascii="Times New Roman" w:hAnsi="Times New Roman" w:cs="Times New Roman"/>
          <w:bCs/>
          <w:sz w:val="28"/>
          <w:szCs w:val="28"/>
        </w:rPr>
        <w:t>.</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 xml:space="preserve">Заявка на участие в конкурсе подписывается руководителем </w:t>
      </w:r>
      <w:r w:rsidR="00D95481" w:rsidRPr="009A77D3">
        <w:rPr>
          <w:rFonts w:ascii="Times New Roman" w:hAnsi="Times New Roman" w:cs="Times New Roman"/>
          <w:bCs/>
          <w:sz w:val="28"/>
          <w:szCs w:val="28"/>
        </w:rPr>
        <w:t>участника</w:t>
      </w:r>
      <w:r w:rsidRPr="009A77D3">
        <w:rPr>
          <w:rFonts w:ascii="Times New Roman" w:hAnsi="Times New Roman" w:cs="Times New Roman"/>
          <w:bCs/>
          <w:sz w:val="28"/>
          <w:szCs w:val="28"/>
        </w:rPr>
        <w:t xml:space="preserve"> или его заместителем, исполняющим обязанности руководителя на период его отсутствия. </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Подписание заявки другими лицами не допускается.</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До окончания срока приема заявок Фонд оказывает участникам методическую и консультационную помощь.</w:t>
      </w:r>
    </w:p>
    <w:p w:rsidR="00C4316A" w:rsidRPr="009A77D3" w:rsidRDefault="00C4316A" w:rsidP="00F5530C">
      <w:pPr>
        <w:spacing w:after="0"/>
        <w:ind w:right="-1" w:firstLine="709"/>
        <w:jc w:val="center"/>
        <w:rPr>
          <w:rFonts w:ascii="Times New Roman" w:hAnsi="Times New Roman" w:cs="Times New Roman"/>
          <w:b/>
          <w:bCs/>
          <w:sz w:val="28"/>
          <w:szCs w:val="28"/>
        </w:rPr>
      </w:pPr>
    </w:p>
    <w:p w:rsidR="00310CEB" w:rsidRPr="009A77D3" w:rsidRDefault="00F5530C" w:rsidP="00F5530C">
      <w:pPr>
        <w:spacing w:after="0"/>
        <w:ind w:right="-1" w:firstLine="709"/>
        <w:jc w:val="center"/>
        <w:rPr>
          <w:rFonts w:ascii="Times New Roman" w:hAnsi="Times New Roman" w:cs="Times New Roman"/>
          <w:b/>
          <w:bCs/>
          <w:sz w:val="28"/>
          <w:szCs w:val="28"/>
        </w:rPr>
      </w:pPr>
      <w:r w:rsidRPr="009A77D3">
        <w:rPr>
          <w:rFonts w:ascii="Times New Roman" w:hAnsi="Times New Roman" w:cs="Times New Roman"/>
          <w:b/>
          <w:bCs/>
          <w:sz w:val="28"/>
          <w:szCs w:val="28"/>
        </w:rPr>
        <w:t>9</w:t>
      </w:r>
      <w:r w:rsidR="00310CEB" w:rsidRPr="009A77D3">
        <w:rPr>
          <w:rFonts w:ascii="Times New Roman" w:hAnsi="Times New Roman" w:cs="Times New Roman"/>
          <w:b/>
          <w:bCs/>
          <w:sz w:val="28"/>
          <w:szCs w:val="28"/>
        </w:rPr>
        <w:t>. Условия проведения конкурса</w:t>
      </w:r>
    </w:p>
    <w:p w:rsidR="00310CEB" w:rsidRPr="009A77D3" w:rsidRDefault="00310CEB" w:rsidP="00310CEB">
      <w:pPr>
        <w:spacing w:after="0"/>
        <w:ind w:right="-1" w:firstLine="709"/>
        <w:rPr>
          <w:rFonts w:ascii="Times New Roman" w:hAnsi="Times New Roman" w:cs="Times New Roman"/>
          <w:bCs/>
          <w:sz w:val="28"/>
          <w:szCs w:val="28"/>
        </w:rPr>
      </w:pPr>
    </w:p>
    <w:p w:rsidR="00310CEB" w:rsidRPr="009A77D3" w:rsidRDefault="00F5530C"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9</w:t>
      </w:r>
      <w:r w:rsidR="00310CEB" w:rsidRPr="009A77D3">
        <w:rPr>
          <w:rFonts w:ascii="Times New Roman" w:hAnsi="Times New Roman" w:cs="Times New Roman"/>
          <w:bCs/>
          <w:sz w:val="28"/>
          <w:szCs w:val="28"/>
        </w:rPr>
        <w:t>.1. Место и сроки проведения конкурса</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Конкурс проводится по месту нахождения Фонда: ул. Енисейская, д.2, стр. 1, ГСП-4, Москва, 127994.</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 xml:space="preserve">Дата объявления конкурса: </w:t>
      </w:r>
      <w:r w:rsidR="00B06A57" w:rsidRPr="00B06A57">
        <w:rPr>
          <w:rFonts w:ascii="Times New Roman" w:hAnsi="Times New Roman" w:cs="Times New Roman"/>
          <w:bCs/>
          <w:sz w:val="28"/>
          <w:szCs w:val="28"/>
        </w:rPr>
        <w:t>26</w:t>
      </w:r>
      <w:r w:rsidR="001D63E0" w:rsidRPr="009A77D3">
        <w:rPr>
          <w:rFonts w:ascii="Times New Roman" w:hAnsi="Times New Roman" w:cs="Times New Roman"/>
          <w:bCs/>
          <w:sz w:val="28"/>
          <w:szCs w:val="28"/>
        </w:rPr>
        <w:t xml:space="preserve"> июня</w:t>
      </w:r>
      <w:r w:rsidRPr="009A77D3">
        <w:rPr>
          <w:rFonts w:ascii="Times New Roman" w:hAnsi="Times New Roman" w:cs="Times New Roman"/>
          <w:bCs/>
          <w:sz w:val="28"/>
          <w:szCs w:val="28"/>
        </w:rPr>
        <w:t xml:space="preserve"> 2026 г. </w:t>
      </w:r>
    </w:p>
    <w:p w:rsidR="00F5530C"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 xml:space="preserve">Заявки на участие в конкурсе заполняются и подаются только на платформе https://конкурсыфонда.рф.  </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 xml:space="preserve">Фонд завершает прием заявок на участие в </w:t>
      </w:r>
      <w:r w:rsidRPr="003530D3">
        <w:rPr>
          <w:rFonts w:ascii="Times New Roman" w:hAnsi="Times New Roman" w:cs="Times New Roman"/>
          <w:bCs/>
          <w:sz w:val="28"/>
          <w:szCs w:val="28"/>
        </w:rPr>
        <w:t xml:space="preserve">конкурсе </w:t>
      </w:r>
      <w:r w:rsidR="001D63E0" w:rsidRPr="003530D3">
        <w:rPr>
          <w:rFonts w:ascii="Times New Roman" w:hAnsi="Times New Roman" w:cs="Times New Roman"/>
          <w:bCs/>
          <w:sz w:val="28"/>
          <w:szCs w:val="28"/>
        </w:rPr>
        <w:t>30 июля</w:t>
      </w:r>
      <w:r w:rsidRPr="009A77D3">
        <w:rPr>
          <w:rFonts w:ascii="Times New Roman" w:hAnsi="Times New Roman" w:cs="Times New Roman"/>
          <w:bCs/>
          <w:sz w:val="28"/>
          <w:szCs w:val="28"/>
        </w:rPr>
        <w:t xml:space="preserve"> 2026 г. в 23:30 по московскому времени. Информация и документы, поступившие в Фонд</w:t>
      </w:r>
      <w:r w:rsidR="00F5530C" w:rsidRPr="009A77D3">
        <w:rPr>
          <w:rFonts w:ascii="Times New Roman" w:hAnsi="Times New Roman" w:cs="Times New Roman"/>
          <w:bCs/>
          <w:sz w:val="28"/>
          <w:szCs w:val="28"/>
        </w:rPr>
        <w:t xml:space="preserve"> </w:t>
      </w:r>
      <w:r w:rsidRPr="009A77D3">
        <w:rPr>
          <w:rFonts w:ascii="Times New Roman" w:hAnsi="Times New Roman" w:cs="Times New Roman"/>
          <w:bCs/>
          <w:sz w:val="28"/>
          <w:szCs w:val="28"/>
        </w:rPr>
        <w:t>после указанного времени, не учитываются и не рассматриваются, за</w:t>
      </w:r>
      <w:r w:rsidR="00F5530C" w:rsidRPr="009A77D3">
        <w:rPr>
          <w:rFonts w:ascii="Times New Roman" w:hAnsi="Times New Roman" w:cs="Times New Roman"/>
          <w:bCs/>
          <w:sz w:val="28"/>
          <w:szCs w:val="28"/>
        </w:rPr>
        <w:t xml:space="preserve"> </w:t>
      </w:r>
      <w:r w:rsidRPr="009A77D3">
        <w:rPr>
          <w:rFonts w:ascii="Times New Roman" w:hAnsi="Times New Roman" w:cs="Times New Roman"/>
          <w:bCs/>
          <w:sz w:val="28"/>
          <w:szCs w:val="28"/>
        </w:rPr>
        <w:t>исключением информации и документов, которые запрошены у участника Фондом.</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Датой окончания конкурса является дата утверждения правлением Фонда результатов конкурса.</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 xml:space="preserve">Заявки, направленные другими способами (по почте, электронной почте, факсу), к рассмотрению не принимаются. </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Не позднее, чем за двадцать дней до истечения срока подачи конкурсных заявок Фонд вправе внести поправки в конкурсную документацию. В течение двух рабочих дней со дня принятия решения о внесении поправок в конкурсную документацию такие поправки размещаются на сайте Фонда: http://www.fond-detyam.ru.</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Фонд может по своему усмотрению перенести срок подачи конкурсных заявок на более поздний, внеся поправки в конкурсную документацию. В этом случае срок действия всех прав и обязанностей Фонда и участника продлевается с учетом измененного срока приема конкурсных заявок.</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Участник может отозвать свою конкурсную заявку на любом этапе проведения конкурса (п. 4.11 Положения).</w:t>
      </w:r>
    </w:p>
    <w:p w:rsidR="00310CEB" w:rsidRPr="009A77D3" w:rsidRDefault="00F5530C"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9</w:t>
      </w:r>
      <w:r w:rsidR="00310CEB" w:rsidRPr="009A77D3">
        <w:rPr>
          <w:rFonts w:ascii="Times New Roman" w:hAnsi="Times New Roman" w:cs="Times New Roman"/>
          <w:bCs/>
          <w:sz w:val="28"/>
          <w:szCs w:val="28"/>
        </w:rPr>
        <w:t>.2. Порядок рассмотрения и оценки заявок.</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lastRenderedPageBreak/>
        <w:t xml:space="preserve">Отбор проектов из числа представленных участниками проводится конкурсной комиссией по отбору </w:t>
      </w:r>
      <w:r w:rsidR="004528F8" w:rsidRPr="009A77D3">
        <w:rPr>
          <w:rFonts w:ascii="Times New Roman" w:hAnsi="Times New Roman" w:cs="Times New Roman"/>
          <w:bCs/>
          <w:sz w:val="28"/>
          <w:szCs w:val="28"/>
        </w:rPr>
        <w:t xml:space="preserve">инновационных социальных </w:t>
      </w:r>
      <w:r w:rsidRPr="009A77D3">
        <w:rPr>
          <w:rFonts w:ascii="Times New Roman" w:hAnsi="Times New Roman" w:cs="Times New Roman"/>
          <w:bCs/>
          <w:sz w:val="28"/>
          <w:szCs w:val="28"/>
        </w:rPr>
        <w:t xml:space="preserve">проектов (далее – конкурсная комиссия), начиная </w:t>
      </w:r>
      <w:r w:rsidRPr="00B06A57">
        <w:rPr>
          <w:rFonts w:ascii="Times New Roman" w:hAnsi="Times New Roman" w:cs="Times New Roman"/>
          <w:bCs/>
          <w:sz w:val="28"/>
          <w:szCs w:val="28"/>
        </w:rPr>
        <w:t xml:space="preserve">с </w:t>
      </w:r>
      <w:r w:rsidR="00CF1E4B" w:rsidRPr="00B06A57">
        <w:rPr>
          <w:rFonts w:ascii="Times New Roman" w:hAnsi="Times New Roman" w:cs="Times New Roman"/>
          <w:bCs/>
          <w:sz w:val="28"/>
          <w:szCs w:val="28"/>
        </w:rPr>
        <w:t>31 июля</w:t>
      </w:r>
      <w:r w:rsidR="00F5530C" w:rsidRPr="009A77D3">
        <w:rPr>
          <w:rFonts w:ascii="Times New Roman" w:hAnsi="Times New Roman" w:cs="Times New Roman"/>
          <w:bCs/>
          <w:sz w:val="28"/>
          <w:szCs w:val="28"/>
        </w:rPr>
        <w:t xml:space="preserve"> </w:t>
      </w:r>
      <w:r w:rsidRPr="009A77D3">
        <w:rPr>
          <w:rFonts w:ascii="Times New Roman" w:hAnsi="Times New Roman" w:cs="Times New Roman"/>
          <w:bCs/>
          <w:sz w:val="28"/>
          <w:szCs w:val="28"/>
        </w:rPr>
        <w:t>2026 г. в два этапа с учетом требований Положения, конкурсной документации.</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 xml:space="preserve">Форма оценки заявки на участие в конкурсе размещена на сайте Фонда в составе конкурсной документации (приложение </w:t>
      </w:r>
      <w:r w:rsidR="00CC5B34" w:rsidRPr="009A77D3">
        <w:rPr>
          <w:rFonts w:ascii="Times New Roman" w:hAnsi="Times New Roman" w:cs="Times New Roman"/>
          <w:bCs/>
          <w:sz w:val="28"/>
          <w:szCs w:val="28"/>
        </w:rPr>
        <w:t xml:space="preserve">№ </w:t>
      </w:r>
      <w:r w:rsidR="007170B0">
        <w:rPr>
          <w:rFonts w:ascii="Times New Roman" w:hAnsi="Times New Roman" w:cs="Times New Roman"/>
          <w:bCs/>
          <w:sz w:val="28"/>
          <w:szCs w:val="28"/>
        </w:rPr>
        <w:t>5</w:t>
      </w:r>
      <w:bookmarkStart w:id="14" w:name="_GoBack"/>
      <w:bookmarkEnd w:id="14"/>
      <w:r w:rsidRPr="009A77D3">
        <w:rPr>
          <w:rFonts w:ascii="Times New Roman" w:hAnsi="Times New Roman" w:cs="Times New Roman"/>
          <w:bCs/>
          <w:sz w:val="28"/>
          <w:szCs w:val="28"/>
        </w:rPr>
        <w:t xml:space="preserve"> к конкурсной документации).</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 xml:space="preserve">На первом этапе в течение 15 календарных дней после прекращения приема заявок на конкурс проводится предварительный отбор поступивших заявок на предмет </w:t>
      </w:r>
      <w:bookmarkStart w:id="15" w:name="_Hlk228439422"/>
      <w:r w:rsidR="004528F8" w:rsidRPr="009A77D3">
        <w:rPr>
          <w:rFonts w:ascii="Times New Roman" w:hAnsi="Times New Roman" w:cs="Times New Roman"/>
          <w:bCs/>
          <w:sz w:val="28"/>
          <w:szCs w:val="28"/>
        </w:rPr>
        <w:t>наличия документов и всех разделов</w:t>
      </w:r>
      <w:r w:rsidR="00CC5B34" w:rsidRPr="009A77D3">
        <w:rPr>
          <w:rFonts w:ascii="Times New Roman" w:hAnsi="Times New Roman" w:cs="Times New Roman"/>
          <w:bCs/>
          <w:sz w:val="28"/>
          <w:szCs w:val="28"/>
        </w:rPr>
        <w:t xml:space="preserve"> заявок</w:t>
      </w:r>
      <w:r w:rsidR="004528F8" w:rsidRPr="009A77D3">
        <w:rPr>
          <w:rFonts w:ascii="Times New Roman" w:hAnsi="Times New Roman" w:cs="Times New Roman"/>
          <w:bCs/>
          <w:sz w:val="28"/>
          <w:szCs w:val="28"/>
        </w:rPr>
        <w:t xml:space="preserve">, </w:t>
      </w:r>
      <w:r w:rsidRPr="009A77D3">
        <w:rPr>
          <w:rFonts w:ascii="Times New Roman" w:hAnsi="Times New Roman" w:cs="Times New Roman"/>
          <w:bCs/>
          <w:sz w:val="28"/>
          <w:szCs w:val="28"/>
        </w:rPr>
        <w:t xml:space="preserve">соответствия участника </w:t>
      </w:r>
      <w:r w:rsidR="004528F8" w:rsidRPr="009A77D3">
        <w:rPr>
          <w:rFonts w:ascii="Times New Roman" w:hAnsi="Times New Roman" w:cs="Times New Roman"/>
          <w:bCs/>
          <w:sz w:val="28"/>
          <w:szCs w:val="28"/>
        </w:rPr>
        <w:t>и заявки</w:t>
      </w:r>
      <w:r w:rsidRPr="009A77D3">
        <w:rPr>
          <w:rFonts w:ascii="Times New Roman" w:hAnsi="Times New Roman" w:cs="Times New Roman"/>
          <w:bCs/>
          <w:sz w:val="28"/>
          <w:szCs w:val="28"/>
        </w:rPr>
        <w:t xml:space="preserve"> </w:t>
      </w:r>
      <w:r w:rsidR="004528F8" w:rsidRPr="009A77D3">
        <w:rPr>
          <w:rFonts w:ascii="Times New Roman" w:hAnsi="Times New Roman" w:cs="Times New Roman"/>
          <w:bCs/>
          <w:sz w:val="28"/>
          <w:szCs w:val="28"/>
        </w:rPr>
        <w:t xml:space="preserve">условиям и </w:t>
      </w:r>
      <w:r w:rsidRPr="009A77D3">
        <w:rPr>
          <w:rFonts w:ascii="Times New Roman" w:hAnsi="Times New Roman" w:cs="Times New Roman"/>
          <w:bCs/>
          <w:sz w:val="28"/>
          <w:szCs w:val="28"/>
        </w:rPr>
        <w:t>требованиям, определенным Положением и конкурсной документацией</w:t>
      </w:r>
      <w:bookmarkEnd w:id="15"/>
      <w:r w:rsidRPr="009A77D3">
        <w:rPr>
          <w:rFonts w:ascii="Times New Roman" w:hAnsi="Times New Roman" w:cs="Times New Roman"/>
          <w:bCs/>
          <w:sz w:val="28"/>
          <w:szCs w:val="28"/>
        </w:rPr>
        <w:t xml:space="preserve">. </w:t>
      </w:r>
      <w:r w:rsidR="00021C6D" w:rsidRPr="009A77D3">
        <w:rPr>
          <w:rFonts w:ascii="Times New Roman" w:hAnsi="Times New Roman" w:cs="Times New Roman"/>
          <w:bCs/>
          <w:sz w:val="28"/>
          <w:szCs w:val="28"/>
        </w:rPr>
        <w:t>Конкурсной комиссией принимается</w:t>
      </w:r>
      <w:r w:rsidR="00626CC7" w:rsidRPr="009A77D3">
        <w:rPr>
          <w:rFonts w:ascii="Times New Roman" w:hAnsi="Times New Roman" w:cs="Times New Roman"/>
          <w:bCs/>
          <w:sz w:val="28"/>
          <w:szCs w:val="28"/>
        </w:rPr>
        <w:t xml:space="preserve"> решени</w:t>
      </w:r>
      <w:r w:rsidR="00021C6D" w:rsidRPr="009A77D3">
        <w:rPr>
          <w:rFonts w:ascii="Times New Roman" w:hAnsi="Times New Roman" w:cs="Times New Roman"/>
          <w:bCs/>
          <w:sz w:val="28"/>
          <w:szCs w:val="28"/>
        </w:rPr>
        <w:t>е</w:t>
      </w:r>
      <w:r w:rsidR="00626CC7" w:rsidRPr="009A77D3">
        <w:rPr>
          <w:rFonts w:ascii="Times New Roman" w:hAnsi="Times New Roman" w:cs="Times New Roman"/>
          <w:bCs/>
          <w:sz w:val="28"/>
          <w:szCs w:val="28"/>
        </w:rPr>
        <w:t xml:space="preserve"> о допуске заявок к участию во втором этапе конкурса</w:t>
      </w:r>
    </w:p>
    <w:p w:rsidR="00310CEB" w:rsidRPr="009A77D3" w:rsidRDefault="00310CEB" w:rsidP="005B731A">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 xml:space="preserve">На втором этапе </w:t>
      </w:r>
      <w:r w:rsidR="00626CC7" w:rsidRPr="009A77D3">
        <w:rPr>
          <w:rFonts w:ascii="Times New Roman" w:hAnsi="Times New Roman" w:cs="Times New Roman"/>
          <w:bCs/>
          <w:sz w:val="28"/>
          <w:szCs w:val="28"/>
        </w:rPr>
        <w:t>в течение 35 календарных дней проводится</w:t>
      </w:r>
      <w:r w:rsidRPr="009A77D3">
        <w:rPr>
          <w:rFonts w:ascii="Times New Roman" w:hAnsi="Times New Roman" w:cs="Times New Roman"/>
          <w:bCs/>
          <w:sz w:val="28"/>
          <w:szCs w:val="28"/>
        </w:rPr>
        <w:t xml:space="preserve"> оценк</w:t>
      </w:r>
      <w:r w:rsidR="00626CC7" w:rsidRPr="009A77D3">
        <w:rPr>
          <w:rFonts w:ascii="Times New Roman" w:hAnsi="Times New Roman" w:cs="Times New Roman"/>
          <w:bCs/>
          <w:sz w:val="28"/>
          <w:szCs w:val="28"/>
        </w:rPr>
        <w:t>а содержательной части заявок на предмет</w:t>
      </w:r>
      <w:r w:rsidRPr="009A77D3">
        <w:rPr>
          <w:rFonts w:ascii="Times New Roman" w:hAnsi="Times New Roman" w:cs="Times New Roman"/>
          <w:bCs/>
          <w:sz w:val="28"/>
          <w:szCs w:val="28"/>
        </w:rPr>
        <w:t xml:space="preserve"> соответствия целевой направленности, экономической обоснованности и ожидаемы</w:t>
      </w:r>
      <w:r w:rsidR="00626CC7" w:rsidRPr="009A77D3">
        <w:rPr>
          <w:rFonts w:ascii="Times New Roman" w:hAnsi="Times New Roman" w:cs="Times New Roman"/>
          <w:bCs/>
          <w:sz w:val="28"/>
          <w:szCs w:val="28"/>
        </w:rPr>
        <w:t>м</w:t>
      </w:r>
      <w:r w:rsidRPr="009A77D3">
        <w:rPr>
          <w:rFonts w:ascii="Times New Roman" w:hAnsi="Times New Roman" w:cs="Times New Roman"/>
          <w:bCs/>
          <w:sz w:val="28"/>
          <w:szCs w:val="28"/>
        </w:rPr>
        <w:t xml:space="preserve"> результат</w:t>
      </w:r>
      <w:r w:rsidR="00626CC7" w:rsidRPr="009A77D3">
        <w:rPr>
          <w:rFonts w:ascii="Times New Roman" w:hAnsi="Times New Roman" w:cs="Times New Roman"/>
          <w:bCs/>
          <w:sz w:val="28"/>
          <w:szCs w:val="28"/>
        </w:rPr>
        <w:t>ам.</w:t>
      </w:r>
      <w:r w:rsidRPr="009A77D3">
        <w:rPr>
          <w:rFonts w:ascii="Times New Roman" w:hAnsi="Times New Roman" w:cs="Times New Roman"/>
          <w:bCs/>
          <w:sz w:val="28"/>
          <w:szCs w:val="28"/>
        </w:rPr>
        <w:t xml:space="preserve"> </w:t>
      </w:r>
      <w:r w:rsidR="00021C6D" w:rsidRPr="009A77D3">
        <w:rPr>
          <w:rFonts w:ascii="Times New Roman" w:hAnsi="Times New Roman" w:cs="Times New Roman"/>
          <w:bCs/>
          <w:sz w:val="28"/>
          <w:szCs w:val="28"/>
        </w:rPr>
        <w:t>Конкурсной комиссией принимается решение о</w:t>
      </w:r>
      <w:r w:rsidR="005B731A" w:rsidRPr="009A77D3">
        <w:rPr>
          <w:rFonts w:ascii="Times New Roman" w:hAnsi="Times New Roman" w:cs="Times New Roman"/>
          <w:bCs/>
          <w:sz w:val="28"/>
          <w:szCs w:val="28"/>
        </w:rPr>
        <w:t xml:space="preserve"> </w:t>
      </w:r>
      <w:r w:rsidRPr="009A77D3">
        <w:rPr>
          <w:rFonts w:ascii="Times New Roman" w:hAnsi="Times New Roman" w:cs="Times New Roman"/>
          <w:bCs/>
          <w:sz w:val="28"/>
          <w:szCs w:val="28"/>
        </w:rPr>
        <w:t>перечн</w:t>
      </w:r>
      <w:r w:rsidR="005B731A" w:rsidRPr="009A77D3">
        <w:rPr>
          <w:rFonts w:ascii="Times New Roman" w:hAnsi="Times New Roman" w:cs="Times New Roman"/>
          <w:bCs/>
          <w:sz w:val="28"/>
          <w:szCs w:val="28"/>
        </w:rPr>
        <w:t>е</w:t>
      </w:r>
      <w:r w:rsidRPr="009A77D3">
        <w:rPr>
          <w:rFonts w:ascii="Times New Roman" w:hAnsi="Times New Roman" w:cs="Times New Roman"/>
          <w:bCs/>
          <w:sz w:val="28"/>
          <w:szCs w:val="28"/>
        </w:rPr>
        <w:t xml:space="preserve"> проектов, </w:t>
      </w:r>
      <w:r w:rsidR="005B731A" w:rsidRPr="009A77D3">
        <w:rPr>
          <w:rFonts w:ascii="Times New Roman" w:hAnsi="Times New Roman" w:cs="Times New Roman"/>
          <w:bCs/>
          <w:sz w:val="28"/>
          <w:szCs w:val="28"/>
        </w:rPr>
        <w:t>рекомендуемых для последующей грантовой поддержки Фондом, и объемы их софинансирования</w:t>
      </w:r>
      <w:r w:rsidRPr="009A77D3">
        <w:rPr>
          <w:rFonts w:ascii="Times New Roman" w:hAnsi="Times New Roman" w:cs="Times New Roman"/>
          <w:bCs/>
          <w:sz w:val="28"/>
          <w:szCs w:val="28"/>
        </w:rPr>
        <w:t>.</w:t>
      </w:r>
    </w:p>
    <w:p w:rsidR="00310CEB" w:rsidRPr="009A77D3" w:rsidRDefault="005B731A"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П</w:t>
      </w:r>
      <w:r w:rsidR="00310CEB" w:rsidRPr="009A77D3">
        <w:rPr>
          <w:rFonts w:ascii="Times New Roman" w:hAnsi="Times New Roman" w:cs="Times New Roman"/>
          <w:bCs/>
          <w:sz w:val="28"/>
          <w:szCs w:val="28"/>
        </w:rPr>
        <w:t>ереч</w:t>
      </w:r>
      <w:r w:rsidRPr="009A77D3">
        <w:rPr>
          <w:rFonts w:ascii="Times New Roman" w:hAnsi="Times New Roman" w:cs="Times New Roman"/>
          <w:bCs/>
          <w:sz w:val="28"/>
          <w:szCs w:val="28"/>
        </w:rPr>
        <w:t>ень</w:t>
      </w:r>
      <w:r w:rsidR="00310CEB" w:rsidRPr="009A77D3">
        <w:rPr>
          <w:rFonts w:ascii="Times New Roman" w:hAnsi="Times New Roman" w:cs="Times New Roman"/>
          <w:bCs/>
          <w:sz w:val="28"/>
          <w:szCs w:val="28"/>
        </w:rPr>
        <w:t xml:space="preserve"> </w:t>
      </w:r>
      <w:r w:rsidRPr="009A77D3">
        <w:rPr>
          <w:rFonts w:ascii="Times New Roman" w:hAnsi="Times New Roman" w:cs="Times New Roman"/>
          <w:bCs/>
          <w:sz w:val="28"/>
          <w:szCs w:val="28"/>
        </w:rPr>
        <w:t>проектов рекомендуемых для последующей грантовой поддержки Фондом, и объемы их софинансирования утверждаются на заседании</w:t>
      </w:r>
      <w:r w:rsidR="00310CEB" w:rsidRPr="009A77D3">
        <w:rPr>
          <w:rFonts w:ascii="Times New Roman" w:hAnsi="Times New Roman" w:cs="Times New Roman"/>
          <w:bCs/>
          <w:sz w:val="28"/>
          <w:szCs w:val="28"/>
        </w:rPr>
        <w:t xml:space="preserve"> правлени</w:t>
      </w:r>
      <w:r w:rsidRPr="009A77D3">
        <w:rPr>
          <w:rFonts w:ascii="Times New Roman" w:hAnsi="Times New Roman" w:cs="Times New Roman"/>
          <w:bCs/>
          <w:sz w:val="28"/>
          <w:szCs w:val="28"/>
        </w:rPr>
        <w:t xml:space="preserve">я </w:t>
      </w:r>
      <w:r w:rsidR="00310CEB" w:rsidRPr="009A77D3">
        <w:rPr>
          <w:rFonts w:ascii="Times New Roman" w:hAnsi="Times New Roman" w:cs="Times New Roman"/>
          <w:bCs/>
          <w:sz w:val="28"/>
          <w:szCs w:val="28"/>
        </w:rPr>
        <w:t>Фонда.</w:t>
      </w:r>
      <w:r w:rsidRPr="009A77D3">
        <w:rPr>
          <w:rFonts w:ascii="Times New Roman" w:hAnsi="Times New Roman" w:cs="Times New Roman"/>
          <w:bCs/>
          <w:sz w:val="28"/>
          <w:szCs w:val="28"/>
        </w:rPr>
        <w:t xml:space="preserve"> </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Информационные сообщения о результатах регистрации заявок, итогах первого и второго этапов конкурса, а также решении, принятом правлением Фонда, размещаются на сайте Фонда в разделе «Конкурсы» (подраздел «Для учреждений и организаций социальной сферы»).</w:t>
      </w:r>
    </w:p>
    <w:p w:rsidR="00310CEB" w:rsidRPr="009A77D3" w:rsidRDefault="00310CEB" w:rsidP="00F5530C">
      <w:pPr>
        <w:spacing w:after="0"/>
        <w:ind w:right="-1" w:firstLine="709"/>
        <w:jc w:val="both"/>
        <w:rPr>
          <w:rFonts w:ascii="Times New Roman" w:hAnsi="Times New Roman" w:cs="Times New Roman"/>
          <w:bCs/>
          <w:sz w:val="28"/>
          <w:szCs w:val="28"/>
        </w:rPr>
      </w:pPr>
    </w:p>
    <w:p w:rsidR="00310CEB" w:rsidRPr="009A77D3" w:rsidRDefault="00F5530C" w:rsidP="00F5530C">
      <w:pPr>
        <w:spacing w:after="0"/>
        <w:ind w:right="-1" w:firstLine="709"/>
        <w:jc w:val="center"/>
        <w:rPr>
          <w:rFonts w:ascii="Times New Roman" w:hAnsi="Times New Roman" w:cs="Times New Roman"/>
          <w:b/>
          <w:bCs/>
          <w:sz w:val="28"/>
          <w:szCs w:val="28"/>
        </w:rPr>
      </w:pPr>
      <w:r w:rsidRPr="009A77D3">
        <w:rPr>
          <w:rFonts w:ascii="Times New Roman" w:hAnsi="Times New Roman" w:cs="Times New Roman"/>
          <w:b/>
          <w:bCs/>
          <w:sz w:val="28"/>
          <w:szCs w:val="28"/>
        </w:rPr>
        <w:t>10</w:t>
      </w:r>
      <w:r w:rsidR="00310CEB" w:rsidRPr="009A77D3">
        <w:rPr>
          <w:rFonts w:ascii="Times New Roman" w:hAnsi="Times New Roman" w:cs="Times New Roman"/>
          <w:b/>
          <w:bCs/>
          <w:sz w:val="28"/>
          <w:szCs w:val="28"/>
        </w:rPr>
        <w:t>. Деятельность, осуществляемая по итогам конкурса</w:t>
      </w:r>
    </w:p>
    <w:p w:rsidR="00310CEB" w:rsidRPr="009A77D3" w:rsidRDefault="00310CEB" w:rsidP="00F5530C">
      <w:pPr>
        <w:spacing w:after="0"/>
        <w:ind w:right="-1" w:firstLine="709"/>
        <w:jc w:val="both"/>
        <w:rPr>
          <w:rFonts w:ascii="Times New Roman" w:hAnsi="Times New Roman" w:cs="Times New Roman"/>
          <w:bCs/>
          <w:sz w:val="28"/>
          <w:szCs w:val="28"/>
        </w:rPr>
      </w:pP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По итогам конкурса участникам, чьи проекты будут поддержаны, в течение 10 календарных дней направляется письмо с информацией о том, что учреждение стало участником программы Фонда; проект, представленный учреждением, получил право на грантовую поддержку Фонда.</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 xml:space="preserve">Грант предоставляется Фондом в целях реализации проекта на основании договора по форме, утвержденной приказом Министерства финансов Российской Федерации от 25 декабря 2019 г. № 248н (далее – договор). </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Договоры заключаются с победителями конкурса и формируются в форме электронного документа, а также подписываются усиленными квалифицированными электронными подписями лиц, имеющих право действовать от имени каждой из сторон договора, в государственной интегрированной информационной системе управления общественными финансами «Электронный бюджет».</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lastRenderedPageBreak/>
        <w:t>Победители конкурса должны самостоятельно получить усиленную квалифицированную электронную подпись в аккредитованном удостоверяющем центре.</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Участники, признанные получателями средств гранта, обязаны:</w:t>
      </w:r>
    </w:p>
    <w:p w:rsidR="00310CEB" w:rsidRPr="009A77D3" w:rsidRDefault="00310CEB" w:rsidP="00F5530C">
      <w:pPr>
        <w:spacing w:after="0"/>
        <w:ind w:right="-1" w:firstLine="709"/>
        <w:jc w:val="both"/>
        <w:rPr>
          <w:rFonts w:ascii="Times New Roman" w:hAnsi="Times New Roman" w:cs="Times New Roman"/>
          <w:bCs/>
          <w:sz w:val="28"/>
          <w:szCs w:val="28"/>
        </w:rPr>
      </w:pPr>
      <w:r w:rsidRPr="009A77D3">
        <w:rPr>
          <w:rFonts w:ascii="Times New Roman" w:hAnsi="Times New Roman" w:cs="Times New Roman"/>
          <w:bCs/>
          <w:sz w:val="28"/>
          <w:szCs w:val="28"/>
        </w:rPr>
        <w:t>информировать Фонд об изменениях адреса, банковских реквизитов, замене лиц, имеющих право подписи договора в соответствии с Выпиской из Единого государственного реестра юридических лиц (ЕГРЮЛ) и представить в Фонд документы их подтверждающие;</w:t>
      </w:r>
    </w:p>
    <w:p w:rsidR="008F7348" w:rsidRPr="009A77D3" w:rsidRDefault="00310CEB" w:rsidP="00F5530C">
      <w:pPr>
        <w:spacing w:after="0"/>
        <w:ind w:right="-1" w:firstLine="709"/>
        <w:jc w:val="both"/>
        <w:rPr>
          <w:rFonts w:ascii="Times New Roman" w:eastAsia="Times New Roman" w:hAnsi="Times New Roman" w:cs="Times New Roman"/>
          <w:sz w:val="28"/>
          <w:szCs w:val="28"/>
          <w:lang w:eastAsia="ru-RU"/>
        </w:rPr>
      </w:pPr>
      <w:r w:rsidRPr="009A77D3">
        <w:rPr>
          <w:rFonts w:ascii="Times New Roman" w:hAnsi="Times New Roman" w:cs="Times New Roman"/>
          <w:bCs/>
          <w:sz w:val="28"/>
          <w:szCs w:val="28"/>
        </w:rPr>
        <w:t>представить к сроку, установленному в письме Фонда, образец заполненного платежного поручения с указанием получателя и реквизитов для перечисления гранта, в том числе соответствующего кода вида доходов бюджета (КБК) из Перечня кодов видов доходов бюджетов, утверждаемого Министерством финансов Российской Федерации.</w:t>
      </w:r>
    </w:p>
    <w:sectPr w:rsidR="008F7348" w:rsidRPr="009A77D3" w:rsidSect="005E4D04">
      <w:headerReference w:type="default" r:id="rId10"/>
      <w:pgSz w:w="11906" w:h="16838"/>
      <w:pgMar w:top="709"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067" w:rsidRDefault="00146067" w:rsidP="00C96A78">
      <w:pPr>
        <w:spacing w:after="0" w:line="240" w:lineRule="auto"/>
      </w:pPr>
      <w:r>
        <w:separator/>
      </w:r>
    </w:p>
  </w:endnote>
  <w:endnote w:type="continuationSeparator" w:id="0">
    <w:p w:rsidR="00146067" w:rsidRDefault="00146067" w:rsidP="00C96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onsultant">
    <w:altName w:val="Courier New"/>
    <w:charset w:val="CC"/>
    <w:family w:val="modern"/>
    <w:pitch w:val="fixed"/>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ndale Sans UI">
    <w:altName w:val="Arial Unicode MS"/>
    <w:charset w:val="00"/>
    <w:family w:val="auto"/>
    <w:pitch w:val="variable"/>
  </w:font>
  <w:font w:name="PT Astra Serif">
    <w:altName w:val="Cambria"/>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067" w:rsidRDefault="00146067" w:rsidP="00C96A78">
      <w:pPr>
        <w:spacing w:after="0" w:line="240" w:lineRule="auto"/>
      </w:pPr>
      <w:r>
        <w:separator/>
      </w:r>
    </w:p>
  </w:footnote>
  <w:footnote w:type="continuationSeparator" w:id="0">
    <w:p w:rsidR="00146067" w:rsidRDefault="00146067" w:rsidP="00C96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9756322"/>
      <w:docPartObj>
        <w:docPartGallery w:val="Page Numbers (Top of Page)"/>
        <w:docPartUnique/>
      </w:docPartObj>
    </w:sdtPr>
    <w:sdtEndPr/>
    <w:sdtContent>
      <w:p w:rsidR="00146067" w:rsidRDefault="00146067">
        <w:pPr>
          <w:pStyle w:val="a5"/>
          <w:jc w:val="right"/>
        </w:pPr>
        <w:r>
          <w:fldChar w:fldCharType="begin"/>
        </w:r>
        <w:r>
          <w:instrText>PAGE   \* MERGEFORMAT</w:instrText>
        </w:r>
        <w:r>
          <w:fldChar w:fldCharType="separate"/>
        </w:r>
        <w:r>
          <w:rPr>
            <w:noProof/>
          </w:rPr>
          <w:t>8</w:t>
        </w:r>
        <w:r>
          <w:fldChar w:fldCharType="end"/>
        </w:r>
      </w:p>
    </w:sdtContent>
  </w:sdt>
  <w:p w:rsidR="00146067" w:rsidRDefault="001460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3923"/>
    <w:multiLevelType w:val="multilevel"/>
    <w:tmpl w:val="5A8C11B6"/>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15:restartNumberingAfterBreak="0">
    <w:nsid w:val="0848599F"/>
    <w:multiLevelType w:val="hybridMultilevel"/>
    <w:tmpl w:val="7BB200EE"/>
    <w:lvl w:ilvl="0" w:tplc="E208EEB6">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0CA66A7A"/>
    <w:multiLevelType w:val="hybridMultilevel"/>
    <w:tmpl w:val="33B02FCA"/>
    <w:lvl w:ilvl="0" w:tplc="40CC222C">
      <w:start w:val="3"/>
      <w:numFmt w:val="decimal"/>
      <w:lvlText w:val="%1."/>
      <w:lvlJc w:val="left"/>
      <w:pPr>
        <w:ind w:left="1035" w:hanging="360"/>
      </w:pPr>
      <w:rPr>
        <w:rFonts w:cstheme="minorBidi" w:hint="default"/>
        <w:b/>
        <w:color w:val="000000" w:themeColor="text1"/>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 w15:restartNumberingAfterBreak="0">
    <w:nsid w:val="12DF38E4"/>
    <w:multiLevelType w:val="multilevel"/>
    <w:tmpl w:val="9E8E4670"/>
    <w:lvl w:ilvl="0">
      <w:start w:val="2"/>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10"/>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145C3471"/>
    <w:multiLevelType w:val="hybridMultilevel"/>
    <w:tmpl w:val="EB78F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4C611F"/>
    <w:multiLevelType w:val="hybridMultilevel"/>
    <w:tmpl w:val="4972F22A"/>
    <w:lvl w:ilvl="0" w:tplc="ADBEFD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4F6B47"/>
    <w:multiLevelType w:val="hybridMultilevel"/>
    <w:tmpl w:val="326CD8A6"/>
    <w:lvl w:ilvl="0" w:tplc="C6B0D878">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B0F1EBB"/>
    <w:multiLevelType w:val="hybridMultilevel"/>
    <w:tmpl w:val="EAB6F280"/>
    <w:lvl w:ilvl="0" w:tplc="AFF4A3B6">
      <w:start w:val="1"/>
      <w:numFmt w:val="decimal"/>
      <w:lvlText w:val="%1."/>
      <w:lvlJc w:val="left"/>
      <w:pPr>
        <w:ind w:left="1068" w:hanging="360"/>
      </w:pPr>
      <w:rPr>
        <w:rFonts w:eastAsia="Times New Roman" w:cs="Times New Roman" w:hint="default"/>
        <w:b/>
        <w:i/>
        <w:color w:val="00B050"/>
        <w:sz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BC14670"/>
    <w:multiLevelType w:val="hybridMultilevel"/>
    <w:tmpl w:val="C3122A24"/>
    <w:lvl w:ilvl="0" w:tplc="F99ECA5C">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EF05CEA"/>
    <w:multiLevelType w:val="hybridMultilevel"/>
    <w:tmpl w:val="C9BCC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F1B55FF"/>
    <w:multiLevelType w:val="singleLevel"/>
    <w:tmpl w:val="5B90F9A8"/>
    <w:lvl w:ilvl="0">
      <w:start w:val="1"/>
      <w:numFmt w:val="decimal"/>
      <w:pStyle w:val="4"/>
      <w:lvlText w:val="%1."/>
      <w:lvlJc w:val="left"/>
      <w:pPr>
        <w:tabs>
          <w:tab w:val="num" w:pos="360"/>
        </w:tabs>
        <w:ind w:left="360" w:hanging="360"/>
      </w:pPr>
    </w:lvl>
  </w:abstractNum>
  <w:abstractNum w:abstractNumId="11" w15:restartNumberingAfterBreak="0">
    <w:nsid w:val="344320DF"/>
    <w:multiLevelType w:val="hybridMultilevel"/>
    <w:tmpl w:val="E8C20230"/>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2" w15:restartNumberingAfterBreak="0">
    <w:nsid w:val="35E303B4"/>
    <w:multiLevelType w:val="hybridMultilevel"/>
    <w:tmpl w:val="E960B27C"/>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15:restartNumberingAfterBreak="0">
    <w:nsid w:val="379501E4"/>
    <w:multiLevelType w:val="hybridMultilevel"/>
    <w:tmpl w:val="C5EC9AD6"/>
    <w:lvl w:ilvl="0" w:tplc="3DBCE0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8BB2369"/>
    <w:multiLevelType w:val="hybridMultilevel"/>
    <w:tmpl w:val="E960B27C"/>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5" w15:restartNumberingAfterBreak="0">
    <w:nsid w:val="3B5B3F2C"/>
    <w:multiLevelType w:val="hybridMultilevel"/>
    <w:tmpl w:val="E960B2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6" w15:restartNumberingAfterBreak="0">
    <w:nsid w:val="433E726B"/>
    <w:multiLevelType w:val="multilevel"/>
    <w:tmpl w:val="8618AB18"/>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48F929E5"/>
    <w:multiLevelType w:val="hybridMultilevel"/>
    <w:tmpl w:val="0128CAA0"/>
    <w:lvl w:ilvl="0" w:tplc="7DB2B3D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ACA72E5"/>
    <w:multiLevelType w:val="hybridMultilevel"/>
    <w:tmpl w:val="2DDCA3E6"/>
    <w:lvl w:ilvl="0" w:tplc="3D72A644">
      <w:start w:val="1"/>
      <w:numFmt w:val="decimal"/>
      <w:lvlText w:val="%1."/>
      <w:lvlJc w:val="left"/>
      <w:pPr>
        <w:ind w:left="720" w:hanging="360"/>
      </w:pPr>
      <w:rPr>
        <w:rFonts w:eastAsiaTheme="minorHAnsi"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7612D3"/>
    <w:multiLevelType w:val="multilevel"/>
    <w:tmpl w:val="D7A68B2A"/>
    <w:lvl w:ilvl="0">
      <w:start w:val="1"/>
      <w:numFmt w:val="decimal"/>
      <w:lvlText w:val="%1."/>
      <w:lvlJc w:val="left"/>
      <w:pPr>
        <w:ind w:left="928" w:hanging="360"/>
      </w:pPr>
      <w:rPr>
        <w:rFonts w:hint="default"/>
        <w:b/>
      </w:rPr>
    </w:lvl>
    <w:lvl w:ilvl="1">
      <w:start w:val="2"/>
      <w:numFmt w:val="decimal"/>
      <w:isLgl/>
      <w:lvlText w:val="%1.%2."/>
      <w:lvlJc w:val="left"/>
      <w:pPr>
        <w:ind w:left="1358" w:hanging="720"/>
      </w:pPr>
      <w:rPr>
        <w:rFonts w:hint="default"/>
      </w:rPr>
    </w:lvl>
    <w:lvl w:ilvl="2">
      <w:start w:val="2"/>
      <w:numFmt w:val="decimal"/>
      <w:isLgl/>
      <w:lvlText w:val="%1.%2.%3."/>
      <w:lvlJc w:val="left"/>
      <w:pPr>
        <w:ind w:left="1713" w:hanging="720"/>
      </w:pPr>
      <w:rPr>
        <w:rFonts w:hint="default"/>
      </w:rPr>
    </w:lvl>
    <w:lvl w:ilvl="3">
      <w:start w:val="1"/>
      <w:numFmt w:val="decimal"/>
      <w:isLgl/>
      <w:lvlText w:val="%1.%2.%3.%4."/>
      <w:lvlJc w:val="left"/>
      <w:pPr>
        <w:ind w:left="1858" w:hanging="108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2358" w:hanging="1440"/>
      </w:pPr>
      <w:rPr>
        <w:rFonts w:hint="default"/>
      </w:rPr>
    </w:lvl>
    <w:lvl w:ilvl="6">
      <w:start w:val="1"/>
      <w:numFmt w:val="decimal"/>
      <w:isLgl/>
      <w:lvlText w:val="%1.%2.%3.%4.%5.%6.%7."/>
      <w:lvlJc w:val="left"/>
      <w:pPr>
        <w:ind w:left="2788" w:hanging="1800"/>
      </w:pPr>
      <w:rPr>
        <w:rFonts w:hint="default"/>
      </w:rPr>
    </w:lvl>
    <w:lvl w:ilvl="7">
      <w:start w:val="1"/>
      <w:numFmt w:val="decimal"/>
      <w:isLgl/>
      <w:lvlText w:val="%1.%2.%3.%4.%5.%6.%7.%8."/>
      <w:lvlJc w:val="left"/>
      <w:pPr>
        <w:ind w:left="2858" w:hanging="1800"/>
      </w:pPr>
      <w:rPr>
        <w:rFonts w:hint="default"/>
      </w:rPr>
    </w:lvl>
    <w:lvl w:ilvl="8">
      <w:start w:val="1"/>
      <w:numFmt w:val="decimal"/>
      <w:isLgl/>
      <w:lvlText w:val="%1.%2.%3.%4.%5.%6.%7.%8.%9."/>
      <w:lvlJc w:val="left"/>
      <w:pPr>
        <w:ind w:left="3288" w:hanging="2160"/>
      </w:pPr>
      <w:rPr>
        <w:rFonts w:hint="default"/>
      </w:rPr>
    </w:lvl>
  </w:abstractNum>
  <w:abstractNum w:abstractNumId="20" w15:restartNumberingAfterBreak="0">
    <w:nsid w:val="4EB83D73"/>
    <w:multiLevelType w:val="hybridMultilevel"/>
    <w:tmpl w:val="EC72961C"/>
    <w:lvl w:ilvl="0" w:tplc="BC3E1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3633341"/>
    <w:multiLevelType w:val="hybridMultilevel"/>
    <w:tmpl w:val="B8008758"/>
    <w:lvl w:ilvl="0" w:tplc="839A1144">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951A08"/>
    <w:multiLevelType w:val="multilevel"/>
    <w:tmpl w:val="B6824CC6"/>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15:restartNumberingAfterBreak="0">
    <w:nsid w:val="56A253A8"/>
    <w:multiLevelType w:val="multilevel"/>
    <w:tmpl w:val="E144AFA6"/>
    <w:lvl w:ilvl="0">
      <w:start w:val="3"/>
      <w:numFmt w:val="decimal"/>
      <w:lvlText w:val="%1"/>
      <w:lvlJc w:val="left"/>
      <w:pPr>
        <w:ind w:left="375" w:hanging="375"/>
      </w:pPr>
      <w:rPr>
        <w:rFonts w:hint="default"/>
        <w:color w:val="00B050"/>
      </w:rPr>
    </w:lvl>
    <w:lvl w:ilvl="1">
      <w:start w:val="1"/>
      <w:numFmt w:val="decimal"/>
      <w:lvlText w:val="%1.%2"/>
      <w:lvlJc w:val="left"/>
      <w:pPr>
        <w:ind w:left="1083" w:hanging="375"/>
      </w:pPr>
      <w:rPr>
        <w:rFonts w:hint="default"/>
        <w:color w:val="auto"/>
      </w:rPr>
    </w:lvl>
    <w:lvl w:ilvl="2">
      <w:start w:val="1"/>
      <w:numFmt w:val="decimal"/>
      <w:lvlText w:val="%1.%2.%3"/>
      <w:lvlJc w:val="left"/>
      <w:pPr>
        <w:ind w:left="2136" w:hanging="720"/>
      </w:pPr>
      <w:rPr>
        <w:rFonts w:hint="default"/>
        <w:color w:val="00B050"/>
      </w:rPr>
    </w:lvl>
    <w:lvl w:ilvl="3">
      <w:start w:val="1"/>
      <w:numFmt w:val="decimal"/>
      <w:lvlText w:val="%1.%2.%3.%4"/>
      <w:lvlJc w:val="left"/>
      <w:pPr>
        <w:ind w:left="3204" w:hanging="1080"/>
      </w:pPr>
      <w:rPr>
        <w:rFonts w:hint="default"/>
        <w:color w:val="00B050"/>
      </w:rPr>
    </w:lvl>
    <w:lvl w:ilvl="4">
      <w:start w:val="1"/>
      <w:numFmt w:val="decimal"/>
      <w:lvlText w:val="%1.%2.%3.%4.%5"/>
      <w:lvlJc w:val="left"/>
      <w:pPr>
        <w:ind w:left="3912" w:hanging="1080"/>
      </w:pPr>
      <w:rPr>
        <w:rFonts w:hint="default"/>
        <w:color w:val="00B050"/>
      </w:rPr>
    </w:lvl>
    <w:lvl w:ilvl="5">
      <w:start w:val="1"/>
      <w:numFmt w:val="decimal"/>
      <w:lvlText w:val="%1.%2.%3.%4.%5.%6"/>
      <w:lvlJc w:val="left"/>
      <w:pPr>
        <w:ind w:left="4980" w:hanging="1440"/>
      </w:pPr>
      <w:rPr>
        <w:rFonts w:hint="default"/>
        <w:color w:val="00B050"/>
      </w:rPr>
    </w:lvl>
    <w:lvl w:ilvl="6">
      <w:start w:val="1"/>
      <w:numFmt w:val="decimal"/>
      <w:lvlText w:val="%1.%2.%3.%4.%5.%6.%7"/>
      <w:lvlJc w:val="left"/>
      <w:pPr>
        <w:ind w:left="5688" w:hanging="1440"/>
      </w:pPr>
      <w:rPr>
        <w:rFonts w:hint="default"/>
        <w:color w:val="00B050"/>
      </w:rPr>
    </w:lvl>
    <w:lvl w:ilvl="7">
      <w:start w:val="1"/>
      <w:numFmt w:val="decimal"/>
      <w:lvlText w:val="%1.%2.%3.%4.%5.%6.%7.%8"/>
      <w:lvlJc w:val="left"/>
      <w:pPr>
        <w:ind w:left="6756" w:hanging="1800"/>
      </w:pPr>
      <w:rPr>
        <w:rFonts w:hint="default"/>
        <w:color w:val="00B050"/>
      </w:rPr>
    </w:lvl>
    <w:lvl w:ilvl="8">
      <w:start w:val="1"/>
      <w:numFmt w:val="decimal"/>
      <w:lvlText w:val="%1.%2.%3.%4.%5.%6.%7.%8.%9"/>
      <w:lvlJc w:val="left"/>
      <w:pPr>
        <w:ind w:left="7824" w:hanging="2160"/>
      </w:pPr>
      <w:rPr>
        <w:rFonts w:hint="default"/>
        <w:color w:val="00B050"/>
      </w:rPr>
    </w:lvl>
  </w:abstractNum>
  <w:abstractNum w:abstractNumId="24" w15:restartNumberingAfterBreak="0">
    <w:nsid w:val="57A22010"/>
    <w:multiLevelType w:val="hybridMultilevel"/>
    <w:tmpl w:val="77243456"/>
    <w:lvl w:ilvl="0" w:tplc="ADBEFD22">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25" w15:restartNumberingAfterBreak="0">
    <w:nsid w:val="5A065920"/>
    <w:multiLevelType w:val="hybridMultilevel"/>
    <w:tmpl w:val="9BEC533C"/>
    <w:lvl w:ilvl="0" w:tplc="17F0AA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A331803"/>
    <w:multiLevelType w:val="multilevel"/>
    <w:tmpl w:val="B2ACEE06"/>
    <w:lvl w:ilvl="0">
      <w:start w:val="3"/>
      <w:numFmt w:val="decimal"/>
      <w:lvlText w:val="%1"/>
      <w:lvlJc w:val="left"/>
      <w:pPr>
        <w:ind w:left="375" w:hanging="375"/>
      </w:pPr>
      <w:rPr>
        <w:rFonts w:hint="default"/>
        <w:color w:val="00B050"/>
      </w:rPr>
    </w:lvl>
    <w:lvl w:ilvl="1">
      <w:start w:val="1"/>
      <w:numFmt w:val="decimal"/>
      <w:lvlText w:val="%1.%2"/>
      <w:lvlJc w:val="left"/>
      <w:pPr>
        <w:ind w:left="1083" w:hanging="375"/>
      </w:pPr>
      <w:rPr>
        <w:rFonts w:hint="default"/>
        <w:color w:val="00B050"/>
      </w:rPr>
    </w:lvl>
    <w:lvl w:ilvl="2">
      <w:start w:val="1"/>
      <w:numFmt w:val="decimal"/>
      <w:lvlText w:val="%1.%2.%3"/>
      <w:lvlJc w:val="left"/>
      <w:pPr>
        <w:ind w:left="2136" w:hanging="720"/>
      </w:pPr>
      <w:rPr>
        <w:rFonts w:hint="default"/>
        <w:color w:val="00B050"/>
      </w:rPr>
    </w:lvl>
    <w:lvl w:ilvl="3">
      <w:start w:val="1"/>
      <w:numFmt w:val="decimal"/>
      <w:lvlText w:val="%1.%2.%3.%4"/>
      <w:lvlJc w:val="left"/>
      <w:pPr>
        <w:ind w:left="3204" w:hanging="1080"/>
      </w:pPr>
      <w:rPr>
        <w:rFonts w:hint="default"/>
        <w:color w:val="00B050"/>
      </w:rPr>
    </w:lvl>
    <w:lvl w:ilvl="4">
      <w:start w:val="1"/>
      <w:numFmt w:val="decimal"/>
      <w:lvlText w:val="%1.%2.%3.%4.%5"/>
      <w:lvlJc w:val="left"/>
      <w:pPr>
        <w:ind w:left="3912" w:hanging="1080"/>
      </w:pPr>
      <w:rPr>
        <w:rFonts w:hint="default"/>
        <w:color w:val="00B050"/>
      </w:rPr>
    </w:lvl>
    <w:lvl w:ilvl="5">
      <w:start w:val="1"/>
      <w:numFmt w:val="decimal"/>
      <w:lvlText w:val="%1.%2.%3.%4.%5.%6"/>
      <w:lvlJc w:val="left"/>
      <w:pPr>
        <w:ind w:left="4980" w:hanging="1440"/>
      </w:pPr>
      <w:rPr>
        <w:rFonts w:hint="default"/>
        <w:color w:val="00B050"/>
      </w:rPr>
    </w:lvl>
    <w:lvl w:ilvl="6">
      <w:start w:val="1"/>
      <w:numFmt w:val="decimal"/>
      <w:lvlText w:val="%1.%2.%3.%4.%5.%6.%7"/>
      <w:lvlJc w:val="left"/>
      <w:pPr>
        <w:ind w:left="5688" w:hanging="1440"/>
      </w:pPr>
      <w:rPr>
        <w:rFonts w:hint="default"/>
        <w:color w:val="00B050"/>
      </w:rPr>
    </w:lvl>
    <w:lvl w:ilvl="7">
      <w:start w:val="1"/>
      <w:numFmt w:val="decimal"/>
      <w:lvlText w:val="%1.%2.%3.%4.%5.%6.%7.%8"/>
      <w:lvlJc w:val="left"/>
      <w:pPr>
        <w:ind w:left="6756" w:hanging="1800"/>
      </w:pPr>
      <w:rPr>
        <w:rFonts w:hint="default"/>
        <w:color w:val="00B050"/>
      </w:rPr>
    </w:lvl>
    <w:lvl w:ilvl="8">
      <w:start w:val="1"/>
      <w:numFmt w:val="decimal"/>
      <w:lvlText w:val="%1.%2.%3.%4.%5.%6.%7.%8.%9"/>
      <w:lvlJc w:val="left"/>
      <w:pPr>
        <w:ind w:left="7824" w:hanging="2160"/>
      </w:pPr>
      <w:rPr>
        <w:rFonts w:hint="default"/>
        <w:color w:val="00B050"/>
      </w:rPr>
    </w:lvl>
  </w:abstractNum>
  <w:abstractNum w:abstractNumId="27" w15:restartNumberingAfterBreak="0">
    <w:nsid w:val="5D0B37D6"/>
    <w:multiLevelType w:val="multilevel"/>
    <w:tmpl w:val="116E144E"/>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strike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60E338CB"/>
    <w:multiLevelType w:val="hybridMultilevel"/>
    <w:tmpl w:val="4D9A80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1248DB"/>
    <w:multiLevelType w:val="multilevel"/>
    <w:tmpl w:val="70A61DE8"/>
    <w:lvl w:ilvl="0">
      <w:start w:val="3"/>
      <w:numFmt w:val="decimal"/>
      <w:lvlText w:val="%1."/>
      <w:lvlJc w:val="left"/>
      <w:pPr>
        <w:ind w:left="450" w:hanging="450"/>
      </w:pPr>
      <w:rPr>
        <w:rFonts w:hint="default"/>
        <w:color w:val="00B050"/>
      </w:rPr>
    </w:lvl>
    <w:lvl w:ilvl="1">
      <w:start w:val="1"/>
      <w:numFmt w:val="decimal"/>
      <w:lvlText w:val="%1.%2."/>
      <w:lvlJc w:val="left"/>
      <w:pPr>
        <w:ind w:left="1428" w:hanging="720"/>
      </w:pPr>
      <w:rPr>
        <w:rFonts w:hint="default"/>
        <w:color w:val="00B050"/>
      </w:rPr>
    </w:lvl>
    <w:lvl w:ilvl="2">
      <w:start w:val="1"/>
      <w:numFmt w:val="decimal"/>
      <w:lvlText w:val="%1.%2.%3."/>
      <w:lvlJc w:val="left"/>
      <w:pPr>
        <w:ind w:left="2136" w:hanging="720"/>
      </w:pPr>
      <w:rPr>
        <w:rFonts w:hint="default"/>
        <w:color w:val="00B050"/>
      </w:rPr>
    </w:lvl>
    <w:lvl w:ilvl="3">
      <w:start w:val="1"/>
      <w:numFmt w:val="decimal"/>
      <w:lvlText w:val="%1.%2.%3.%4."/>
      <w:lvlJc w:val="left"/>
      <w:pPr>
        <w:ind w:left="3204" w:hanging="1080"/>
      </w:pPr>
      <w:rPr>
        <w:rFonts w:hint="default"/>
        <w:color w:val="00B050"/>
      </w:rPr>
    </w:lvl>
    <w:lvl w:ilvl="4">
      <w:start w:val="1"/>
      <w:numFmt w:val="decimal"/>
      <w:lvlText w:val="%1.%2.%3.%4.%5."/>
      <w:lvlJc w:val="left"/>
      <w:pPr>
        <w:ind w:left="3912" w:hanging="1080"/>
      </w:pPr>
      <w:rPr>
        <w:rFonts w:hint="default"/>
        <w:color w:val="00B050"/>
      </w:rPr>
    </w:lvl>
    <w:lvl w:ilvl="5">
      <w:start w:val="1"/>
      <w:numFmt w:val="decimal"/>
      <w:lvlText w:val="%1.%2.%3.%4.%5.%6."/>
      <w:lvlJc w:val="left"/>
      <w:pPr>
        <w:ind w:left="4980" w:hanging="1440"/>
      </w:pPr>
      <w:rPr>
        <w:rFonts w:hint="default"/>
        <w:color w:val="00B050"/>
      </w:rPr>
    </w:lvl>
    <w:lvl w:ilvl="6">
      <w:start w:val="1"/>
      <w:numFmt w:val="decimal"/>
      <w:lvlText w:val="%1.%2.%3.%4.%5.%6.%7."/>
      <w:lvlJc w:val="left"/>
      <w:pPr>
        <w:ind w:left="6048" w:hanging="1800"/>
      </w:pPr>
      <w:rPr>
        <w:rFonts w:hint="default"/>
        <w:color w:val="00B050"/>
      </w:rPr>
    </w:lvl>
    <w:lvl w:ilvl="7">
      <w:start w:val="1"/>
      <w:numFmt w:val="decimal"/>
      <w:lvlText w:val="%1.%2.%3.%4.%5.%6.%7.%8."/>
      <w:lvlJc w:val="left"/>
      <w:pPr>
        <w:ind w:left="6756" w:hanging="1800"/>
      </w:pPr>
      <w:rPr>
        <w:rFonts w:hint="default"/>
        <w:color w:val="00B050"/>
      </w:rPr>
    </w:lvl>
    <w:lvl w:ilvl="8">
      <w:start w:val="1"/>
      <w:numFmt w:val="decimal"/>
      <w:lvlText w:val="%1.%2.%3.%4.%5.%6.%7.%8.%9."/>
      <w:lvlJc w:val="left"/>
      <w:pPr>
        <w:ind w:left="7824" w:hanging="2160"/>
      </w:pPr>
      <w:rPr>
        <w:rFonts w:hint="default"/>
        <w:color w:val="00B050"/>
      </w:rPr>
    </w:lvl>
  </w:abstractNum>
  <w:abstractNum w:abstractNumId="30" w15:restartNumberingAfterBreak="0">
    <w:nsid w:val="63434EE3"/>
    <w:multiLevelType w:val="hybridMultilevel"/>
    <w:tmpl w:val="29BEC7EE"/>
    <w:lvl w:ilvl="0" w:tplc="B366D2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3882C4A"/>
    <w:multiLevelType w:val="hybridMultilevel"/>
    <w:tmpl w:val="7A741D8E"/>
    <w:lvl w:ilvl="0" w:tplc="582601E6">
      <w:start w:val="1"/>
      <w:numFmt w:val="bullet"/>
      <w:lvlText w:val="•"/>
      <w:lvlJc w:val="left"/>
      <w:pPr>
        <w:tabs>
          <w:tab w:val="num" w:pos="720"/>
        </w:tabs>
        <w:ind w:left="720" w:hanging="360"/>
      </w:pPr>
      <w:rPr>
        <w:rFonts w:ascii="Times New Roman" w:hAnsi="Times New Roman" w:hint="default"/>
      </w:rPr>
    </w:lvl>
    <w:lvl w:ilvl="1" w:tplc="328C8D94" w:tentative="1">
      <w:start w:val="1"/>
      <w:numFmt w:val="bullet"/>
      <w:lvlText w:val="•"/>
      <w:lvlJc w:val="left"/>
      <w:pPr>
        <w:tabs>
          <w:tab w:val="num" w:pos="1440"/>
        </w:tabs>
        <w:ind w:left="1440" w:hanging="360"/>
      </w:pPr>
      <w:rPr>
        <w:rFonts w:ascii="Times New Roman" w:hAnsi="Times New Roman" w:hint="default"/>
      </w:rPr>
    </w:lvl>
    <w:lvl w:ilvl="2" w:tplc="E33652C4" w:tentative="1">
      <w:start w:val="1"/>
      <w:numFmt w:val="bullet"/>
      <w:lvlText w:val="•"/>
      <w:lvlJc w:val="left"/>
      <w:pPr>
        <w:tabs>
          <w:tab w:val="num" w:pos="2160"/>
        </w:tabs>
        <w:ind w:left="2160" w:hanging="360"/>
      </w:pPr>
      <w:rPr>
        <w:rFonts w:ascii="Times New Roman" w:hAnsi="Times New Roman" w:hint="default"/>
      </w:rPr>
    </w:lvl>
    <w:lvl w:ilvl="3" w:tplc="AB7AD53A" w:tentative="1">
      <w:start w:val="1"/>
      <w:numFmt w:val="bullet"/>
      <w:lvlText w:val="•"/>
      <w:lvlJc w:val="left"/>
      <w:pPr>
        <w:tabs>
          <w:tab w:val="num" w:pos="2880"/>
        </w:tabs>
        <w:ind w:left="2880" w:hanging="360"/>
      </w:pPr>
      <w:rPr>
        <w:rFonts w:ascii="Times New Roman" w:hAnsi="Times New Roman" w:hint="default"/>
      </w:rPr>
    </w:lvl>
    <w:lvl w:ilvl="4" w:tplc="8D7415E2" w:tentative="1">
      <w:start w:val="1"/>
      <w:numFmt w:val="bullet"/>
      <w:lvlText w:val="•"/>
      <w:lvlJc w:val="left"/>
      <w:pPr>
        <w:tabs>
          <w:tab w:val="num" w:pos="3600"/>
        </w:tabs>
        <w:ind w:left="3600" w:hanging="360"/>
      </w:pPr>
      <w:rPr>
        <w:rFonts w:ascii="Times New Roman" w:hAnsi="Times New Roman" w:hint="default"/>
      </w:rPr>
    </w:lvl>
    <w:lvl w:ilvl="5" w:tplc="EA4E4460" w:tentative="1">
      <w:start w:val="1"/>
      <w:numFmt w:val="bullet"/>
      <w:lvlText w:val="•"/>
      <w:lvlJc w:val="left"/>
      <w:pPr>
        <w:tabs>
          <w:tab w:val="num" w:pos="4320"/>
        </w:tabs>
        <w:ind w:left="4320" w:hanging="360"/>
      </w:pPr>
      <w:rPr>
        <w:rFonts w:ascii="Times New Roman" w:hAnsi="Times New Roman" w:hint="default"/>
      </w:rPr>
    </w:lvl>
    <w:lvl w:ilvl="6" w:tplc="6FD8096A" w:tentative="1">
      <w:start w:val="1"/>
      <w:numFmt w:val="bullet"/>
      <w:lvlText w:val="•"/>
      <w:lvlJc w:val="left"/>
      <w:pPr>
        <w:tabs>
          <w:tab w:val="num" w:pos="5040"/>
        </w:tabs>
        <w:ind w:left="5040" w:hanging="360"/>
      </w:pPr>
      <w:rPr>
        <w:rFonts w:ascii="Times New Roman" w:hAnsi="Times New Roman" w:hint="default"/>
      </w:rPr>
    </w:lvl>
    <w:lvl w:ilvl="7" w:tplc="95F2E490" w:tentative="1">
      <w:start w:val="1"/>
      <w:numFmt w:val="bullet"/>
      <w:lvlText w:val="•"/>
      <w:lvlJc w:val="left"/>
      <w:pPr>
        <w:tabs>
          <w:tab w:val="num" w:pos="5760"/>
        </w:tabs>
        <w:ind w:left="5760" w:hanging="360"/>
      </w:pPr>
      <w:rPr>
        <w:rFonts w:ascii="Times New Roman" w:hAnsi="Times New Roman" w:hint="default"/>
      </w:rPr>
    </w:lvl>
    <w:lvl w:ilvl="8" w:tplc="15CA588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4960D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BA911A7"/>
    <w:multiLevelType w:val="hybridMultilevel"/>
    <w:tmpl w:val="EA52E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F77DBB"/>
    <w:multiLevelType w:val="hybridMultilevel"/>
    <w:tmpl w:val="2FC86858"/>
    <w:lvl w:ilvl="0" w:tplc="C7D6D06A">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0D56FA4"/>
    <w:multiLevelType w:val="hybridMultilevel"/>
    <w:tmpl w:val="2B9A2A40"/>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6" w15:restartNumberingAfterBreak="0">
    <w:nsid w:val="71D839C7"/>
    <w:multiLevelType w:val="multilevel"/>
    <w:tmpl w:val="8A24E69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CB4412"/>
    <w:multiLevelType w:val="hybridMultilevel"/>
    <w:tmpl w:val="FA4CB75C"/>
    <w:lvl w:ilvl="0" w:tplc="CC9E721C">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7D50427"/>
    <w:multiLevelType w:val="hybridMultilevel"/>
    <w:tmpl w:val="73C6FB72"/>
    <w:lvl w:ilvl="0" w:tplc="AB10F160">
      <w:start w:val="1"/>
      <w:numFmt w:val="decimal"/>
      <w:lvlText w:val="%1."/>
      <w:lvlJc w:val="left"/>
      <w:pPr>
        <w:ind w:left="1068" w:hanging="360"/>
      </w:pPr>
      <w:rPr>
        <w:rFonts w:eastAsia="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8070879"/>
    <w:multiLevelType w:val="multilevel"/>
    <w:tmpl w:val="94DC24AA"/>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0" w15:restartNumberingAfterBreak="0">
    <w:nsid w:val="78AF3149"/>
    <w:multiLevelType w:val="multilevel"/>
    <w:tmpl w:val="04CC6564"/>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0"/>
  </w:num>
  <w:num w:numId="2">
    <w:abstractNumId w:val="32"/>
  </w:num>
  <w:num w:numId="3">
    <w:abstractNumId w:val="21"/>
  </w:num>
  <w:num w:numId="4">
    <w:abstractNumId w:val="5"/>
  </w:num>
  <w:num w:numId="5">
    <w:abstractNumId w:val="11"/>
  </w:num>
  <w:num w:numId="6">
    <w:abstractNumId w:val="15"/>
  </w:num>
  <w:num w:numId="7">
    <w:abstractNumId w:val="14"/>
  </w:num>
  <w:num w:numId="8">
    <w:abstractNumId w:val="12"/>
  </w:num>
  <w:num w:numId="9">
    <w:abstractNumId w:val="35"/>
  </w:num>
  <w:num w:numId="10">
    <w:abstractNumId w:val="24"/>
  </w:num>
  <w:num w:numId="11">
    <w:abstractNumId w:val="34"/>
  </w:num>
  <w:num w:numId="12">
    <w:abstractNumId w:val="9"/>
  </w:num>
  <w:num w:numId="13">
    <w:abstractNumId w:val="33"/>
  </w:num>
  <w:num w:numId="14">
    <w:abstractNumId w:val="4"/>
  </w:num>
  <w:num w:numId="15">
    <w:abstractNumId w:val="31"/>
  </w:num>
  <w:num w:numId="16">
    <w:abstractNumId w:val="18"/>
  </w:num>
  <w:num w:numId="17">
    <w:abstractNumId w:val="28"/>
  </w:num>
  <w:num w:numId="18">
    <w:abstractNumId w:val="20"/>
  </w:num>
  <w:num w:numId="19">
    <w:abstractNumId w:val="38"/>
  </w:num>
  <w:num w:numId="20">
    <w:abstractNumId w:val="7"/>
  </w:num>
  <w:num w:numId="21">
    <w:abstractNumId w:val="25"/>
  </w:num>
  <w:num w:numId="22">
    <w:abstractNumId w:val="30"/>
  </w:num>
  <w:num w:numId="23">
    <w:abstractNumId w:val="2"/>
  </w:num>
  <w:num w:numId="24">
    <w:abstractNumId w:val="6"/>
  </w:num>
  <w:num w:numId="25">
    <w:abstractNumId w:val="17"/>
  </w:num>
  <w:num w:numId="26">
    <w:abstractNumId w:val="37"/>
  </w:num>
  <w:num w:numId="27">
    <w:abstractNumId w:val="8"/>
  </w:num>
  <w:num w:numId="28">
    <w:abstractNumId w:val="13"/>
  </w:num>
  <w:num w:numId="29">
    <w:abstractNumId w:val="22"/>
  </w:num>
  <w:num w:numId="30">
    <w:abstractNumId w:val="27"/>
  </w:num>
  <w:num w:numId="31">
    <w:abstractNumId w:val="39"/>
  </w:num>
  <w:num w:numId="32">
    <w:abstractNumId w:val="16"/>
  </w:num>
  <w:num w:numId="33">
    <w:abstractNumId w:val="3"/>
  </w:num>
  <w:num w:numId="34">
    <w:abstractNumId w:val="36"/>
  </w:num>
  <w:num w:numId="35">
    <w:abstractNumId w:val="26"/>
  </w:num>
  <w:num w:numId="36">
    <w:abstractNumId w:val="29"/>
  </w:num>
  <w:num w:numId="37">
    <w:abstractNumId w:val="23"/>
  </w:num>
  <w:num w:numId="38">
    <w:abstractNumId w:val="19"/>
  </w:num>
  <w:num w:numId="39">
    <w:abstractNumId w:val="1"/>
  </w:num>
  <w:num w:numId="40">
    <w:abstractNumId w:val="4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FF"/>
    <w:rsid w:val="00001207"/>
    <w:rsid w:val="0000280A"/>
    <w:rsid w:val="000043D8"/>
    <w:rsid w:val="00006A4E"/>
    <w:rsid w:val="00007025"/>
    <w:rsid w:val="00010326"/>
    <w:rsid w:val="00010481"/>
    <w:rsid w:val="00012B95"/>
    <w:rsid w:val="00014CE2"/>
    <w:rsid w:val="000150DD"/>
    <w:rsid w:val="000163B9"/>
    <w:rsid w:val="000206FB"/>
    <w:rsid w:val="00021C6D"/>
    <w:rsid w:val="00022CA2"/>
    <w:rsid w:val="00024157"/>
    <w:rsid w:val="00024A56"/>
    <w:rsid w:val="00025B00"/>
    <w:rsid w:val="00027D72"/>
    <w:rsid w:val="000319C4"/>
    <w:rsid w:val="00031C7B"/>
    <w:rsid w:val="00032C85"/>
    <w:rsid w:val="00033901"/>
    <w:rsid w:val="00035B4B"/>
    <w:rsid w:val="00036AC1"/>
    <w:rsid w:val="00037F18"/>
    <w:rsid w:val="0004046F"/>
    <w:rsid w:val="000421F0"/>
    <w:rsid w:val="00042BFA"/>
    <w:rsid w:val="00042CC8"/>
    <w:rsid w:val="00044BBD"/>
    <w:rsid w:val="000459DC"/>
    <w:rsid w:val="00045F1F"/>
    <w:rsid w:val="00047B3D"/>
    <w:rsid w:val="00051E8C"/>
    <w:rsid w:val="00051F8C"/>
    <w:rsid w:val="000551E7"/>
    <w:rsid w:val="00056174"/>
    <w:rsid w:val="00057D1D"/>
    <w:rsid w:val="00057F3A"/>
    <w:rsid w:val="00060D5A"/>
    <w:rsid w:val="000616AF"/>
    <w:rsid w:val="00062315"/>
    <w:rsid w:val="00062E70"/>
    <w:rsid w:val="00063170"/>
    <w:rsid w:val="0006499C"/>
    <w:rsid w:val="000656D7"/>
    <w:rsid w:val="00065F72"/>
    <w:rsid w:val="00072C1E"/>
    <w:rsid w:val="000732A0"/>
    <w:rsid w:val="000732A8"/>
    <w:rsid w:val="000745C6"/>
    <w:rsid w:val="00074F44"/>
    <w:rsid w:val="000754E0"/>
    <w:rsid w:val="0007660C"/>
    <w:rsid w:val="00077058"/>
    <w:rsid w:val="00077B47"/>
    <w:rsid w:val="00077D91"/>
    <w:rsid w:val="0008177D"/>
    <w:rsid w:val="00082EE7"/>
    <w:rsid w:val="000835C6"/>
    <w:rsid w:val="000853A7"/>
    <w:rsid w:val="00085D9E"/>
    <w:rsid w:val="00086158"/>
    <w:rsid w:val="0009064C"/>
    <w:rsid w:val="00093B90"/>
    <w:rsid w:val="0009582B"/>
    <w:rsid w:val="000962E8"/>
    <w:rsid w:val="00097315"/>
    <w:rsid w:val="0009785C"/>
    <w:rsid w:val="00097D78"/>
    <w:rsid w:val="000A0327"/>
    <w:rsid w:val="000A4FB4"/>
    <w:rsid w:val="000A6846"/>
    <w:rsid w:val="000B0ECE"/>
    <w:rsid w:val="000B2660"/>
    <w:rsid w:val="000B4D11"/>
    <w:rsid w:val="000B54AF"/>
    <w:rsid w:val="000B569E"/>
    <w:rsid w:val="000B5A0C"/>
    <w:rsid w:val="000B5A56"/>
    <w:rsid w:val="000B5CF4"/>
    <w:rsid w:val="000C1DD9"/>
    <w:rsid w:val="000C3CE2"/>
    <w:rsid w:val="000C4F5B"/>
    <w:rsid w:val="000C51B6"/>
    <w:rsid w:val="000C78C0"/>
    <w:rsid w:val="000D0030"/>
    <w:rsid w:val="000D0402"/>
    <w:rsid w:val="000D059D"/>
    <w:rsid w:val="000D1901"/>
    <w:rsid w:val="000D29EA"/>
    <w:rsid w:val="000D310C"/>
    <w:rsid w:val="000D375F"/>
    <w:rsid w:val="000D472C"/>
    <w:rsid w:val="000D4FA5"/>
    <w:rsid w:val="000D574E"/>
    <w:rsid w:val="000D5D07"/>
    <w:rsid w:val="000D7F9E"/>
    <w:rsid w:val="000E02A4"/>
    <w:rsid w:val="000E060D"/>
    <w:rsid w:val="000E0D73"/>
    <w:rsid w:val="000E11E1"/>
    <w:rsid w:val="000E120A"/>
    <w:rsid w:val="000E1FA5"/>
    <w:rsid w:val="000E2D82"/>
    <w:rsid w:val="000E3168"/>
    <w:rsid w:val="000E3E94"/>
    <w:rsid w:val="000E400E"/>
    <w:rsid w:val="000E5621"/>
    <w:rsid w:val="000E67E4"/>
    <w:rsid w:val="000E73AC"/>
    <w:rsid w:val="000F181C"/>
    <w:rsid w:val="000F18B6"/>
    <w:rsid w:val="000F1E71"/>
    <w:rsid w:val="000F2790"/>
    <w:rsid w:val="000F29E9"/>
    <w:rsid w:val="000F2DA9"/>
    <w:rsid w:val="000F3FCE"/>
    <w:rsid w:val="000F56D8"/>
    <w:rsid w:val="00103E6F"/>
    <w:rsid w:val="0010590F"/>
    <w:rsid w:val="001063B1"/>
    <w:rsid w:val="001116E4"/>
    <w:rsid w:val="00111850"/>
    <w:rsid w:val="00111C8F"/>
    <w:rsid w:val="00112A7B"/>
    <w:rsid w:val="00113012"/>
    <w:rsid w:val="0011448C"/>
    <w:rsid w:val="00115470"/>
    <w:rsid w:val="00115C82"/>
    <w:rsid w:val="001176D2"/>
    <w:rsid w:val="00117C5A"/>
    <w:rsid w:val="00120242"/>
    <w:rsid w:val="00120DBE"/>
    <w:rsid w:val="00121188"/>
    <w:rsid w:val="00122BFE"/>
    <w:rsid w:val="00123197"/>
    <w:rsid w:val="00123943"/>
    <w:rsid w:val="00126025"/>
    <w:rsid w:val="00126369"/>
    <w:rsid w:val="00127050"/>
    <w:rsid w:val="00127BA8"/>
    <w:rsid w:val="00127D6A"/>
    <w:rsid w:val="0013108B"/>
    <w:rsid w:val="001329DF"/>
    <w:rsid w:val="001349B2"/>
    <w:rsid w:val="00142258"/>
    <w:rsid w:val="00143DEC"/>
    <w:rsid w:val="00143EEB"/>
    <w:rsid w:val="001456B5"/>
    <w:rsid w:val="00146067"/>
    <w:rsid w:val="00146144"/>
    <w:rsid w:val="00146EF2"/>
    <w:rsid w:val="0014709C"/>
    <w:rsid w:val="001479A1"/>
    <w:rsid w:val="001505FC"/>
    <w:rsid w:val="0015100D"/>
    <w:rsid w:val="00151B26"/>
    <w:rsid w:val="00152034"/>
    <w:rsid w:val="001539EC"/>
    <w:rsid w:val="00153D35"/>
    <w:rsid w:val="0015418E"/>
    <w:rsid w:val="001551C3"/>
    <w:rsid w:val="001553B4"/>
    <w:rsid w:val="00155762"/>
    <w:rsid w:val="00156235"/>
    <w:rsid w:val="0015663C"/>
    <w:rsid w:val="00161AC3"/>
    <w:rsid w:val="00162BA4"/>
    <w:rsid w:val="00163F74"/>
    <w:rsid w:val="00166514"/>
    <w:rsid w:val="001672C1"/>
    <w:rsid w:val="0016772C"/>
    <w:rsid w:val="00170E86"/>
    <w:rsid w:val="00171ACA"/>
    <w:rsid w:val="00173598"/>
    <w:rsid w:val="00173D6D"/>
    <w:rsid w:val="0017569F"/>
    <w:rsid w:val="0017785E"/>
    <w:rsid w:val="001812EF"/>
    <w:rsid w:val="00182174"/>
    <w:rsid w:val="00182839"/>
    <w:rsid w:val="00182895"/>
    <w:rsid w:val="00184EB3"/>
    <w:rsid w:val="00186E13"/>
    <w:rsid w:val="00192948"/>
    <w:rsid w:val="00192C88"/>
    <w:rsid w:val="00192F67"/>
    <w:rsid w:val="00193DC2"/>
    <w:rsid w:val="00193E16"/>
    <w:rsid w:val="001944A0"/>
    <w:rsid w:val="00195818"/>
    <w:rsid w:val="001968C9"/>
    <w:rsid w:val="001A26C9"/>
    <w:rsid w:val="001A28E1"/>
    <w:rsid w:val="001A49FC"/>
    <w:rsid w:val="001A5558"/>
    <w:rsid w:val="001A5D9E"/>
    <w:rsid w:val="001A5F99"/>
    <w:rsid w:val="001B036C"/>
    <w:rsid w:val="001B03A9"/>
    <w:rsid w:val="001B03EB"/>
    <w:rsid w:val="001B2184"/>
    <w:rsid w:val="001B25F0"/>
    <w:rsid w:val="001B3A02"/>
    <w:rsid w:val="001B4914"/>
    <w:rsid w:val="001C2855"/>
    <w:rsid w:val="001C4EBE"/>
    <w:rsid w:val="001C7B8F"/>
    <w:rsid w:val="001C7DD7"/>
    <w:rsid w:val="001D050B"/>
    <w:rsid w:val="001D0848"/>
    <w:rsid w:val="001D2F83"/>
    <w:rsid w:val="001D46FD"/>
    <w:rsid w:val="001D4AE3"/>
    <w:rsid w:val="001D5A1E"/>
    <w:rsid w:val="001D63E0"/>
    <w:rsid w:val="001D6C8E"/>
    <w:rsid w:val="001E040D"/>
    <w:rsid w:val="001E0F97"/>
    <w:rsid w:val="001E1972"/>
    <w:rsid w:val="001E321A"/>
    <w:rsid w:val="001E3A36"/>
    <w:rsid w:val="001E4297"/>
    <w:rsid w:val="001E4E9C"/>
    <w:rsid w:val="001E52BD"/>
    <w:rsid w:val="001E6D62"/>
    <w:rsid w:val="001E7B7F"/>
    <w:rsid w:val="001F0737"/>
    <w:rsid w:val="001F25FB"/>
    <w:rsid w:val="001F30FB"/>
    <w:rsid w:val="001F3ADE"/>
    <w:rsid w:val="001F4AB0"/>
    <w:rsid w:val="001F59AD"/>
    <w:rsid w:val="001F5C03"/>
    <w:rsid w:val="001F625A"/>
    <w:rsid w:val="00200BC3"/>
    <w:rsid w:val="002021C8"/>
    <w:rsid w:val="002024A8"/>
    <w:rsid w:val="00204784"/>
    <w:rsid w:val="00210559"/>
    <w:rsid w:val="00210DDA"/>
    <w:rsid w:val="00212220"/>
    <w:rsid w:val="0021226B"/>
    <w:rsid w:val="002123D1"/>
    <w:rsid w:val="0021278C"/>
    <w:rsid w:val="00212883"/>
    <w:rsid w:val="00214F63"/>
    <w:rsid w:val="00215199"/>
    <w:rsid w:val="002157B0"/>
    <w:rsid w:val="0021636F"/>
    <w:rsid w:val="0021694A"/>
    <w:rsid w:val="00217014"/>
    <w:rsid w:val="00220247"/>
    <w:rsid w:val="00221389"/>
    <w:rsid w:val="002228C6"/>
    <w:rsid w:val="0022353D"/>
    <w:rsid w:val="00223AEF"/>
    <w:rsid w:val="0022461E"/>
    <w:rsid w:val="00225276"/>
    <w:rsid w:val="002265C6"/>
    <w:rsid w:val="00231FFC"/>
    <w:rsid w:val="0023293F"/>
    <w:rsid w:val="00234156"/>
    <w:rsid w:val="002345BD"/>
    <w:rsid w:val="00237024"/>
    <w:rsid w:val="002372A1"/>
    <w:rsid w:val="00237714"/>
    <w:rsid w:val="0024099D"/>
    <w:rsid w:val="00240F66"/>
    <w:rsid w:val="00241DCF"/>
    <w:rsid w:val="00241F61"/>
    <w:rsid w:val="00243FE5"/>
    <w:rsid w:val="00246380"/>
    <w:rsid w:val="00250CBE"/>
    <w:rsid w:val="00252BC7"/>
    <w:rsid w:val="00253220"/>
    <w:rsid w:val="00253A93"/>
    <w:rsid w:val="00256B3D"/>
    <w:rsid w:val="0026224A"/>
    <w:rsid w:val="002626EB"/>
    <w:rsid w:val="00262725"/>
    <w:rsid w:val="00263BD7"/>
    <w:rsid w:val="00264ECB"/>
    <w:rsid w:val="002670D2"/>
    <w:rsid w:val="0027375B"/>
    <w:rsid w:val="00277056"/>
    <w:rsid w:val="00277EAA"/>
    <w:rsid w:val="00277F3F"/>
    <w:rsid w:val="002802C6"/>
    <w:rsid w:val="00280EBB"/>
    <w:rsid w:val="002813E0"/>
    <w:rsid w:val="00282CC5"/>
    <w:rsid w:val="00285B4C"/>
    <w:rsid w:val="002907DB"/>
    <w:rsid w:val="00291687"/>
    <w:rsid w:val="00291A06"/>
    <w:rsid w:val="00291EB5"/>
    <w:rsid w:val="0029324F"/>
    <w:rsid w:val="00297D07"/>
    <w:rsid w:val="00297D6B"/>
    <w:rsid w:val="002A1A4E"/>
    <w:rsid w:val="002A22AE"/>
    <w:rsid w:val="002A3743"/>
    <w:rsid w:val="002A3BA6"/>
    <w:rsid w:val="002A5D09"/>
    <w:rsid w:val="002A690E"/>
    <w:rsid w:val="002B0320"/>
    <w:rsid w:val="002B0588"/>
    <w:rsid w:val="002B142D"/>
    <w:rsid w:val="002B14BB"/>
    <w:rsid w:val="002B2FAB"/>
    <w:rsid w:val="002B3872"/>
    <w:rsid w:val="002B4154"/>
    <w:rsid w:val="002C162A"/>
    <w:rsid w:val="002C27F3"/>
    <w:rsid w:val="002C5D56"/>
    <w:rsid w:val="002C5F81"/>
    <w:rsid w:val="002C75ED"/>
    <w:rsid w:val="002D0157"/>
    <w:rsid w:val="002D0244"/>
    <w:rsid w:val="002D2C47"/>
    <w:rsid w:val="002D3271"/>
    <w:rsid w:val="002D3687"/>
    <w:rsid w:val="002D475F"/>
    <w:rsid w:val="002D6998"/>
    <w:rsid w:val="002D711B"/>
    <w:rsid w:val="002E0653"/>
    <w:rsid w:val="002E0EA0"/>
    <w:rsid w:val="002E2069"/>
    <w:rsid w:val="002E32B7"/>
    <w:rsid w:val="002E3932"/>
    <w:rsid w:val="002E5151"/>
    <w:rsid w:val="002E5759"/>
    <w:rsid w:val="002E6B70"/>
    <w:rsid w:val="002E6ECA"/>
    <w:rsid w:val="002E70D4"/>
    <w:rsid w:val="002F2CAB"/>
    <w:rsid w:val="002F349F"/>
    <w:rsid w:val="002F375C"/>
    <w:rsid w:val="002F3F5C"/>
    <w:rsid w:val="002F405B"/>
    <w:rsid w:val="002F443C"/>
    <w:rsid w:val="002F5C79"/>
    <w:rsid w:val="002F768F"/>
    <w:rsid w:val="00301C96"/>
    <w:rsid w:val="0030235D"/>
    <w:rsid w:val="00305583"/>
    <w:rsid w:val="0030670D"/>
    <w:rsid w:val="00306BEB"/>
    <w:rsid w:val="003078D6"/>
    <w:rsid w:val="00307F15"/>
    <w:rsid w:val="00307FA1"/>
    <w:rsid w:val="00310CEB"/>
    <w:rsid w:val="00311D42"/>
    <w:rsid w:val="003128CB"/>
    <w:rsid w:val="00313BB1"/>
    <w:rsid w:val="003143E2"/>
    <w:rsid w:val="003156A6"/>
    <w:rsid w:val="003160AF"/>
    <w:rsid w:val="00316463"/>
    <w:rsid w:val="00317D17"/>
    <w:rsid w:val="00320433"/>
    <w:rsid w:val="00322F90"/>
    <w:rsid w:val="00324100"/>
    <w:rsid w:val="0033168A"/>
    <w:rsid w:val="003342B4"/>
    <w:rsid w:val="00334E58"/>
    <w:rsid w:val="0033509B"/>
    <w:rsid w:val="00337814"/>
    <w:rsid w:val="003379BE"/>
    <w:rsid w:val="00340BDD"/>
    <w:rsid w:val="00341134"/>
    <w:rsid w:val="00343E59"/>
    <w:rsid w:val="00345B21"/>
    <w:rsid w:val="00345E11"/>
    <w:rsid w:val="00345E81"/>
    <w:rsid w:val="0034768A"/>
    <w:rsid w:val="00350479"/>
    <w:rsid w:val="003530D3"/>
    <w:rsid w:val="003543E0"/>
    <w:rsid w:val="003552D3"/>
    <w:rsid w:val="00357C7A"/>
    <w:rsid w:val="00360DCF"/>
    <w:rsid w:val="00362483"/>
    <w:rsid w:val="00363125"/>
    <w:rsid w:val="003654A4"/>
    <w:rsid w:val="003658C9"/>
    <w:rsid w:val="00365C17"/>
    <w:rsid w:val="00371C07"/>
    <w:rsid w:val="003731A1"/>
    <w:rsid w:val="00373CCB"/>
    <w:rsid w:val="00373CCD"/>
    <w:rsid w:val="003746E1"/>
    <w:rsid w:val="00375ACB"/>
    <w:rsid w:val="00376505"/>
    <w:rsid w:val="00377FB7"/>
    <w:rsid w:val="0038015F"/>
    <w:rsid w:val="00380FF6"/>
    <w:rsid w:val="003845FA"/>
    <w:rsid w:val="00385D47"/>
    <w:rsid w:val="003870D3"/>
    <w:rsid w:val="0039081D"/>
    <w:rsid w:val="00391D19"/>
    <w:rsid w:val="00391DFA"/>
    <w:rsid w:val="00392A69"/>
    <w:rsid w:val="003967C8"/>
    <w:rsid w:val="003A0D43"/>
    <w:rsid w:val="003A0F0E"/>
    <w:rsid w:val="003A2351"/>
    <w:rsid w:val="003A2664"/>
    <w:rsid w:val="003A29F4"/>
    <w:rsid w:val="003A34D5"/>
    <w:rsid w:val="003A3C97"/>
    <w:rsid w:val="003A3CBC"/>
    <w:rsid w:val="003A4038"/>
    <w:rsid w:val="003B1073"/>
    <w:rsid w:val="003B76CE"/>
    <w:rsid w:val="003B7A91"/>
    <w:rsid w:val="003C0539"/>
    <w:rsid w:val="003C4629"/>
    <w:rsid w:val="003C468B"/>
    <w:rsid w:val="003C562D"/>
    <w:rsid w:val="003C58EC"/>
    <w:rsid w:val="003C6395"/>
    <w:rsid w:val="003C7460"/>
    <w:rsid w:val="003D009B"/>
    <w:rsid w:val="003D74EF"/>
    <w:rsid w:val="003D7646"/>
    <w:rsid w:val="003E07CD"/>
    <w:rsid w:val="003E0AFD"/>
    <w:rsid w:val="003E14EE"/>
    <w:rsid w:val="003E3F49"/>
    <w:rsid w:val="003E5744"/>
    <w:rsid w:val="003E6997"/>
    <w:rsid w:val="003E6A2C"/>
    <w:rsid w:val="003E7223"/>
    <w:rsid w:val="003F4835"/>
    <w:rsid w:val="003F4846"/>
    <w:rsid w:val="003F487A"/>
    <w:rsid w:val="003F79B4"/>
    <w:rsid w:val="00402FC0"/>
    <w:rsid w:val="004044DF"/>
    <w:rsid w:val="00404B5A"/>
    <w:rsid w:val="00407294"/>
    <w:rsid w:val="00407387"/>
    <w:rsid w:val="00407523"/>
    <w:rsid w:val="00407C6B"/>
    <w:rsid w:val="00411DA7"/>
    <w:rsid w:val="00413910"/>
    <w:rsid w:val="00415228"/>
    <w:rsid w:val="00416F93"/>
    <w:rsid w:val="00420A7E"/>
    <w:rsid w:val="00422771"/>
    <w:rsid w:val="00422A26"/>
    <w:rsid w:val="00423486"/>
    <w:rsid w:val="00424406"/>
    <w:rsid w:val="00424E8E"/>
    <w:rsid w:val="00426B79"/>
    <w:rsid w:val="00426BF6"/>
    <w:rsid w:val="00427012"/>
    <w:rsid w:val="00427571"/>
    <w:rsid w:val="0043042A"/>
    <w:rsid w:val="00430DC1"/>
    <w:rsid w:val="00432612"/>
    <w:rsid w:val="00434D4E"/>
    <w:rsid w:val="004352D2"/>
    <w:rsid w:val="0043778E"/>
    <w:rsid w:val="004409BA"/>
    <w:rsid w:val="00440BBF"/>
    <w:rsid w:val="00441C46"/>
    <w:rsid w:val="00444260"/>
    <w:rsid w:val="0044542A"/>
    <w:rsid w:val="004505FA"/>
    <w:rsid w:val="00450D7A"/>
    <w:rsid w:val="00451A79"/>
    <w:rsid w:val="004528F8"/>
    <w:rsid w:val="00453155"/>
    <w:rsid w:val="004568A1"/>
    <w:rsid w:val="004573F9"/>
    <w:rsid w:val="00461EA0"/>
    <w:rsid w:val="00461FFA"/>
    <w:rsid w:val="00466FB0"/>
    <w:rsid w:val="004672A4"/>
    <w:rsid w:val="0047004D"/>
    <w:rsid w:val="00475EA7"/>
    <w:rsid w:val="00476B99"/>
    <w:rsid w:val="0047781A"/>
    <w:rsid w:val="00481CBD"/>
    <w:rsid w:val="00481D75"/>
    <w:rsid w:val="004870CF"/>
    <w:rsid w:val="00487D4D"/>
    <w:rsid w:val="004903B4"/>
    <w:rsid w:val="0049098D"/>
    <w:rsid w:val="004914FF"/>
    <w:rsid w:val="004925D3"/>
    <w:rsid w:val="00492BB1"/>
    <w:rsid w:val="004934B5"/>
    <w:rsid w:val="00495066"/>
    <w:rsid w:val="00495EBF"/>
    <w:rsid w:val="00495F1C"/>
    <w:rsid w:val="004965FF"/>
    <w:rsid w:val="00497E88"/>
    <w:rsid w:val="004A0A6B"/>
    <w:rsid w:val="004A2386"/>
    <w:rsid w:val="004A26D4"/>
    <w:rsid w:val="004A53D0"/>
    <w:rsid w:val="004A6A18"/>
    <w:rsid w:val="004A7FAC"/>
    <w:rsid w:val="004B3D7E"/>
    <w:rsid w:val="004B43E0"/>
    <w:rsid w:val="004B43F1"/>
    <w:rsid w:val="004B46A0"/>
    <w:rsid w:val="004C0C67"/>
    <w:rsid w:val="004C2E74"/>
    <w:rsid w:val="004C6312"/>
    <w:rsid w:val="004D0936"/>
    <w:rsid w:val="004D0F4B"/>
    <w:rsid w:val="004D273F"/>
    <w:rsid w:val="004D3A49"/>
    <w:rsid w:val="004D46CB"/>
    <w:rsid w:val="004D4881"/>
    <w:rsid w:val="004D4929"/>
    <w:rsid w:val="004D5FDB"/>
    <w:rsid w:val="004E049E"/>
    <w:rsid w:val="004E1125"/>
    <w:rsid w:val="004E2781"/>
    <w:rsid w:val="004E695F"/>
    <w:rsid w:val="004E79B6"/>
    <w:rsid w:val="004F16B4"/>
    <w:rsid w:val="004F2A70"/>
    <w:rsid w:val="004F5498"/>
    <w:rsid w:val="004F56CF"/>
    <w:rsid w:val="004F69EC"/>
    <w:rsid w:val="004F6D2C"/>
    <w:rsid w:val="004F6DBC"/>
    <w:rsid w:val="004F6F4E"/>
    <w:rsid w:val="00502E77"/>
    <w:rsid w:val="005032DC"/>
    <w:rsid w:val="005059EC"/>
    <w:rsid w:val="005071CC"/>
    <w:rsid w:val="00507D9D"/>
    <w:rsid w:val="00511094"/>
    <w:rsid w:val="00511154"/>
    <w:rsid w:val="00511586"/>
    <w:rsid w:val="00512CE0"/>
    <w:rsid w:val="00513777"/>
    <w:rsid w:val="0051561F"/>
    <w:rsid w:val="00515A56"/>
    <w:rsid w:val="00524056"/>
    <w:rsid w:val="0052408A"/>
    <w:rsid w:val="005254CF"/>
    <w:rsid w:val="0052622E"/>
    <w:rsid w:val="00530E21"/>
    <w:rsid w:val="005345CC"/>
    <w:rsid w:val="00534A21"/>
    <w:rsid w:val="0053570B"/>
    <w:rsid w:val="00535D15"/>
    <w:rsid w:val="00540159"/>
    <w:rsid w:val="00542568"/>
    <w:rsid w:val="005425BE"/>
    <w:rsid w:val="00542CC1"/>
    <w:rsid w:val="00542F86"/>
    <w:rsid w:val="00543607"/>
    <w:rsid w:val="00545944"/>
    <w:rsid w:val="00545FEC"/>
    <w:rsid w:val="00547A2D"/>
    <w:rsid w:val="00550544"/>
    <w:rsid w:val="0055227D"/>
    <w:rsid w:val="0055299C"/>
    <w:rsid w:val="00555119"/>
    <w:rsid w:val="005551DA"/>
    <w:rsid w:val="005556D1"/>
    <w:rsid w:val="005557A8"/>
    <w:rsid w:val="00555FE7"/>
    <w:rsid w:val="005570CA"/>
    <w:rsid w:val="005575A1"/>
    <w:rsid w:val="00557F92"/>
    <w:rsid w:val="0056072B"/>
    <w:rsid w:val="0056093E"/>
    <w:rsid w:val="005625E7"/>
    <w:rsid w:val="0056343E"/>
    <w:rsid w:val="00565020"/>
    <w:rsid w:val="00567C50"/>
    <w:rsid w:val="005712C2"/>
    <w:rsid w:val="005714C0"/>
    <w:rsid w:val="00571661"/>
    <w:rsid w:val="00576E17"/>
    <w:rsid w:val="00577AD6"/>
    <w:rsid w:val="00580953"/>
    <w:rsid w:val="00580D50"/>
    <w:rsid w:val="00581189"/>
    <w:rsid w:val="00581491"/>
    <w:rsid w:val="00581FB3"/>
    <w:rsid w:val="00585166"/>
    <w:rsid w:val="00586FF9"/>
    <w:rsid w:val="0059066C"/>
    <w:rsid w:val="005926F5"/>
    <w:rsid w:val="00594983"/>
    <w:rsid w:val="00596244"/>
    <w:rsid w:val="00596F13"/>
    <w:rsid w:val="00597398"/>
    <w:rsid w:val="005A1808"/>
    <w:rsid w:val="005A2481"/>
    <w:rsid w:val="005A371F"/>
    <w:rsid w:val="005A4B29"/>
    <w:rsid w:val="005A4E01"/>
    <w:rsid w:val="005A5196"/>
    <w:rsid w:val="005A7C19"/>
    <w:rsid w:val="005B03B0"/>
    <w:rsid w:val="005B13EF"/>
    <w:rsid w:val="005B3E5C"/>
    <w:rsid w:val="005B57B6"/>
    <w:rsid w:val="005B6279"/>
    <w:rsid w:val="005B731A"/>
    <w:rsid w:val="005C0259"/>
    <w:rsid w:val="005C37D0"/>
    <w:rsid w:val="005C3DA9"/>
    <w:rsid w:val="005C4BC2"/>
    <w:rsid w:val="005C69B0"/>
    <w:rsid w:val="005C761E"/>
    <w:rsid w:val="005D3689"/>
    <w:rsid w:val="005D3AA1"/>
    <w:rsid w:val="005D7614"/>
    <w:rsid w:val="005E0AC6"/>
    <w:rsid w:val="005E13CB"/>
    <w:rsid w:val="005E2610"/>
    <w:rsid w:val="005E26AF"/>
    <w:rsid w:val="005E29EF"/>
    <w:rsid w:val="005E345F"/>
    <w:rsid w:val="005E4D04"/>
    <w:rsid w:val="005E5CC3"/>
    <w:rsid w:val="005E646A"/>
    <w:rsid w:val="005E70F4"/>
    <w:rsid w:val="005E7A57"/>
    <w:rsid w:val="005F053E"/>
    <w:rsid w:val="005F0D42"/>
    <w:rsid w:val="005F0FEF"/>
    <w:rsid w:val="005F573A"/>
    <w:rsid w:val="005F5ABF"/>
    <w:rsid w:val="005F5C34"/>
    <w:rsid w:val="005F7411"/>
    <w:rsid w:val="005F74E1"/>
    <w:rsid w:val="006004D9"/>
    <w:rsid w:val="006023BD"/>
    <w:rsid w:val="006035DA"/>
    <w:rsid w:val="00603F16"/>
    <w:rsid w:val="006045E8"/>
    <w:rsid w:val="00607DAE"/>
    <w:rsid w:val="006120F5"/>
    <w:rsid w:val="00612238"/>
    <w:rsid w:val="00613197"/>
    <w:rsid w:val="00613204"/>
    <w:rsid w:val="00616317"/>
    <w:rsid w:val="006209C2"/>
    <w:rsid w:val="00622C2E"/>
    <w:rsid w:val="00622FB0"/>
    <w:rsid w:val="00626CC7"/>
    <w:rsid w:val="00626E66"/>
    <w:rsid w:val="00630812"/>
    <w:rsid w:val="00630C71"/>
    <w:rsid w:val="006312B6"/>
    <w:rsid w:val="00631ECC"/>
    <w:rsid w:val="0063236B"/>
    <w:rsid w:val="006324A3"/>
    <w:rsid w:val="00632F63"/>
    <w:rsid w:val="00633BDC"/>
    <w:rsid w:val="00635069"/>
    <w:rsid w:val="0063644F"/>
    <w:rsid w:val="00636F3F"/>
    <w:rsid w:val="00637003"/>
    <w:rsid w:val="00637EC5"/>
    <w:rsid w:val="00640E84"/>
    <w:rsid w:val="006438FD"/>
    <w:rsid w:val="00645128"/>
    <w:rsid w:val="0064605E"/>
    <w:rsid w:val="006462D3"/>
    <w:rsid w:val="00647095"/>
    <w:rsid w:val="00647E15"/>
    <w:rsid w:val="00650638"/>
    <w:rsid w:val="0065446D"/>
    <w:rsid w:val="006550FF"/>
    <w:rsid w:val="00655702"/>
    <w:rsid w:val="00655B4B"/>
    <w:rsid w:val="00656E1A"/>
    <w:rsid w:val="00657070"/>
    <w:rsid w:val="0065779C"/>
    <w:rsid w:val="00657EF2"/>
    <w:rsid w:val="00661185"/>
    <w:rsid w:val="00662B1E"/>
    <w:rsid w:val="0066381E"/>
    <w:rsid w:val="00663A5D"/>
    <w:rsid w:val="00664047"/>
    <w:rsid w:val="006643B4"/>
    <w:rsid w:val="00664D23"/>
    <w:rsid w:val="006656CF"/>
    <w:rsid w:val="00665775"/>
    <w:rsid w:val="00665872"/>
    <w:rsid w:val="00666122"/>
    <w:rsid w:val="006667E3"/>
    <w:rsid w:val="00667B19"/>
    <w:rsid w:val="006713BD"/>
    <w:rsid w:val="006719D5"/>
    <w:rsid w:val="00677CCD"/>
    <w:rsid w:val="006814A6"/>
    <w:rsid w:val="0068151B"/>
    <w:rsid w:val="00683283"/>
    <w:rsid w:val="0068360F"/>
    <w:rsid w:val="006837D9"/>
    <w:rsid w:val="00684FFF"/>
    <w:rsid w:val="00685327"/>
    <w:rsid w:val="00685BB9"/>
    <w:rsid w:val="00685E6C"/>
    <w:rsid w:val="00686243"/>
    <w:rsid w:val="00687F09"/>
    <w:rsid w:val="006916FF"/>
    <w:rsid w:val="006922EB"/>
    <w:rsid w:val="00693094"/>
    <w:rsid w:val="006938BC"/>
    <w:rsid w:val="00694001"/>
    <w:rsid w:val="00694754"/>
    <w:rsid w:val="006952A4"/>
    <w:rsid w:val="006955DE"/>
    <w:rsid w:val="00696543"/>
    <w:rsid w:val="00696C6D"/>
    <w:rsid w:val="00697E7D"/>
    <w:rsid w:val="006A1115"/>
    <w:rsid w:val="006A1F40"/>
    <w:rsid w:val="006A30CE"/>
    <w:rsid w:val="006A3E23"/>
    <w:rsid w:val="006A6349"/>
    <w:rsid w:val="006A6E6D"/>
    <w:rsid w:val="006A7857"/>
    <w:rsid w:val="006B14CF"/>
    <w:rsid w:val="006B51C6"/>
    <w:rsid w:val="006B6C55"/>
    <w:rsid w:val="006C02A9"/>
    <w:rsid w:val="006C0AE3"/>
    <w:rsid w:val="006C0BB5"/>
    <w:rsid w:val="006C0F27"/>
    <w:rsid w:val="006C17D7"/>
    <w:rsid w:val="006C198A"/>
    <w:rsid w:val="006C2208"/>
    <w:rsid w:val="006C2C25"/>
    <w:rsid w:val="006C314F"/>
    <w:rsid w:val="006C320C"/>
    <w:rsid w:val="006C4061"/>
    <w:rsid w:val="006C441C"/>
    <w:rsid w:val="006C51A0"/>
    <w:rsid w:val="006C5EBC"/>
    <w:rsid w:val="006C67FC"/>
    <w:rsid w:val="006C76C5"/>
    <w:rsid w:val="006D17B1"/>
    <w:rsid w:val="006D1C00"/>
    <w:rsid w:val="006D3A40"/>
    <w:rsid w:val="006D3B49"/>
    <w:rsid w:val="006D52EF"/>
    <w:rsid w:val="006D5450"/>
    <w:rsid w:val="006D5A08"/>
    <w:rsid w:val="006E3F8F"/>
    <w:rsid w:val="006E40F2"/>
    <w:rsid w:val="006E4EDA"/>
    <w:rsid w:val="006E5B41"/>
    <w:rsid w:val="006E5E94"/>
    <w:rsid w:val="006E5FB1"/>
    <w:rsid w:val="006E6607"/>
    <w:rsid w:val="006E7D97"/>
    <w:rsid w:val="006F07F9"/>
    <w:rsid w:val="006F1DDA"/>
    <w:rsid w:val="006F2371"/>
    <w:rsid w:val="006F327A"/>
    <w:rsid w:val="006F3384"/>
    <w:rsid w:val="006F66F8"/>
    <w:rsid w:val="006F749C"/>
    <w:rsid w:val="00700B9F"/>
    <w:rsid w:val="00700D38"/>
    <w:rsid w:val="007033B2"/>
    <w:rsid w:val="007037F2"/>
    <w:rsid w:val="00703D9A"/>
    <w:rsid w:val="00705790"/>
    <w:rsid w:val="007060AB"/>
    <w:rsid w:val="00706B4A"/>
    <w:rsid w:val="00707E0C"/>
    <w:rsid w:val="00707E3A"/>
    <w:rsid w:val="00707F67"/>
    <w:rsid w:val="00711420"/>
    <w:rsid w:val="00711CA5"/>
    <w:rsid w:val="00712914"/>
    <w:rsid w:val="00713AE9"/>
    <w:rsid w:val="007164AC"/>
    <w:rsid w:val="007170B0"/>
    <w:rsid w:val="00717187"/>
    <w:rsid w:val="00722ECD"/>
    <w:rsid w:val="007235ED"/>
    <w:rsid w:val="007236AE"/>
    <w:rsid w:val="00725EF1"/>
    <w:rsid w:val="00726238"/>
    <w:rsid w:val="007276EB"/>
    <w:rsid w:val="00731772"/>
    <w:rsid w:val="00732289"/>
    <w:rsid w:val="00732517"/>
    <w:rsid w:val="00732F07"/>
    <w:rsid w:val="00733E5D"/>
    <w:rsid w:val="00734CAA"/>
    <w:rsid w:val="007353B0"/>
    <w:rsid w:val="00735670"/>
    <w:rsid w:val="0073683E"/>
    <w:rsid w:val="00736D11"/>
    <w:rsid w:val="00740097"/>
    <w:rsid w:val="0074246C"/>
    <w:rsid w:val="007431A1"/>
    <w:rsid w:val="0074361B"/>
    <w:rsid w:val="007444CB"/>
    <w:rsid w:val="00744753"/>
    <w:rsid w:val="00744D3F"/>
    <w:rsid w:val="00745C09"/>
    <w:rsid w:val="00762B74"/>
    <w:rsid w:val="007636F2"/>
    <w:rsid w:val="00764B06"/>
    <w:rsid w:val="007650B5"/>
    <w:rsid w:val="00765ABA"/>
    <w:rsid w:val="00766D5F"/>
    <w:rsid w:val="00770F8B"/>
    <w:rsid w:val="00772F77"/>
    <w:rsid w:val="007740BD"/>
    <w:rsid w:val="00774E4F"/>
    <w:rsid w:val="007761EB"/>
    <w:rsid w:val="00777139"/>
    <w:rsid w:val="00777193"/>
    <w:rsid w:val="00781D3D"/>
    <w:rsid w:val="007824E0"/>
    <w:rsid w:val="00782B84"/>
    <w:rsid w:val="00783DC7"/>
    <w:rsid w:val="0078432D"/>
    <w:rsid w:val="0078460A"/>
    <w:rsid w:val="00784C6E"/>
    <w:rsid w:val="00785ED9"/>
    <w:rsid w:val="007866A3"/>
    <w:rsid w:val="00786C84"/>
    <w:rsid w:val="0078706D"/>
    <w:rsid w:val="00791577"/>
    <w:rsid w:val="007975B6"/>
    <w:rsid w:val="007A0E85"/>
    <w:rsid w:val="007A179E"/>
    <w:rsid w:val="007A26A4"/>
    <w:rsid w:val="007A3280"/>
    <w:rsid w:val="007A3EAD"/>
    <w:rsid w:val="007A520C"/>
    <w:rsid w:val="007A6709"/>
    <w:rsid w:val="007B0D6F"/>
    <w:rsid w:val="007B34FA"/>
    <w:rsid w:val="007B4762"/>
    <w:rsid w:val="007B504B"/>
    <w:rsid w:val="007B6E21"/>
    <w:rsid w:val="007B7121"/>
    <w:rsid w:val="007B7EC3"/>
    <w:rsid w:val="007C3922"/>
    <w:rsid w:val="007C3C91"/>
    <w:rsid w:val="007C7B7E"/>
    <w:rsid w:val="007C7FD9"/>
    <w:rsid w:val="007D003C"/>
    <w:rsid w:val="007D09AE"/>
    <w:rsid w:val="007D0DA2"/>
    <w:rsid w:val="007D1671"/>
    <w:rsid w:val="007D33BF"/>
    <w:rsid w:val="007D3D84"/>
    <w:rsid w:val="007D5EFA"/>
    <w:rsid w:val="007E15CF"/>
    <w:rsid w:val="007E2EA6"/>
    <w:rsid w:val="007E45C3"/>
    <w:rsid w:val="007E5A68"/>
    <w:rsid w:val="007E5B4E"/>
    <w:rsid w:val="007E6C0C"/>
    <w:rsid w:val="007F1515"/>
    <w:rsid w:val="007F4928"/>
    <w:rsid w:val="007F6701"/>
    <w:rsid w:val="007F67CA"/>
    <w:rsid w:val="007F758A"/>
    <w:rsid w:val="007F758F"/>
    <w:rsid w:val="00802905"/>
    <w:rsid w:val="00805340"/>
    <w:rsid w:val="00806EEC"/>
    <w:rsid w:val="0081043E"/>
    <w:rsid w:val="00811421"/>
    <w:rsid w:val="008118BD"/>
    <w:rsid w:val="008128CE"/>
    <w:rsid w:val="00813BF1"/>
    <w:rsid w:val="008145AA"/>
    <w:rsid w:val="008151F0"/>
    <w:rsid w:val="00815C24"/>
    <w:rsid w:val="00816770"/>
    <w:rsid w:val="00817428"/>
    <w:rsid w:val="00820D9A"/>
    <w:rsid w:val="008216D1"/>
    <w:rsid w:val="008221E3"/>
    <w:rsid w:val="00822326"/>
    <w:rsid w:val="00823D1C"/>
    <w:rsid w:val="00824783"/>
    <w:rsid w:val="00824D31"/>
    <w:rsid w:val="008254E2"/>
    <w:rsid w:val="00826FA6"/>
    <w:rsid w:val="008279D9"/>
    <w:rsid w:val="00831251"/>
    <w:rsid w:val="00831C78"/>
    <w:rsid w:val="00831FD7"/>
    <w:rsid w:val="00832DBB"/>
    <w:rsid w:val="008354B7"/>
    <w:rsid w:val="008360FA"/>
    <w:rsid w:val="00837DAB"/>
    <w:rsid w:val="008401A4"/>
    <w:rsid w:val="008423E9"/>
    <w:rsid w:val="00842F0A"/>
    <w:rsid w:val="0085097F"/>
    <w:rsid w:val="00852CF5"/>
    <w:rsid w:val="00852F2B"/>
    <w:rsid w:val="008534CE"/>
    <w:rsid w:val="00853A98"/>
    <w:rsid w:val="008555A8"/>
    <w:rsid w:val="00860618"/>
    <w:rsid w:val="008621AB"/>
    <w:rsid w:val="00864124"/>
    <w:rsid w:val="0086573A"/>
    <w:rsid w:val="00865794"/>
    <w:rsid w:val="008664BC"/>
    <w:rsid w:val="00866B6D"/>
    <w:rsid w:val="00866B9D"/>
    <w:rsid w:val="00866CC7"/>
    <w:rsid w:val="0087188D"/>
    <w:rsid w:val="0087192D"/>
    <w:rsid w:val="00872BF9"/>
    <w:rsid w:val="008740B6"/>
    <w:rsid w:val="008800D4"/>
    <w:rsid w:val="00880691"/>
    <w:rsid w:val="00880B24"/>
    <w:rsid w:val="00881D83"/>
    <w:rsid w:val="008837DF"/>
    <w:rsid w:val="00884063"/>
    <w:rsid w:val="00884B41"/>
    <w:rsid w:val="00890BFE"/>
    <w:rsid w:val="00896519"/>
    <w:rsid w:val="0089671C"/>
    <w:rsid w:val="00896AD8"/>
    <w:rsid w:val="0089796E"/>
    <w:rsid w:val="008A16BF"/>
    <w:rsid w:val="008A1C61"/>
    <w:rsid w:val="008A2552"/>
    <w:rsid w:val="008A26E1"/>
    <w:rsid w:val="008A5513"/>
    <w:rsid w:val="008A7A9F"/>
    <w:rsid w:val="008B0C16"/>
    <w:rsid w:val="008B2D29"/>
    <w:rsid w:val="008B3054"/>
    <w:rsid w:val="008B3A62"/>
    <w:rsid w:val="008B3F64"/>
    <w:rsid w:val="008B48EF"/>
    <w:rsid w:val="008B6D48"/>
    <w:rsid w:val="008B717C"/>
    <w:rsid w:val="008B761E"/>
    <w:rsid w:val="008C0056"/>
    <w:rsid w:val="008C0240"/>
    <w:rsid w:val="008C068A"/>
    <w:rsid w:val="008C12B9"/>
    <w:rsid w:val="008C2458"/>
    <w:rsid w:val="008C245D"/>
    <w:rsid w:val="008C39F9"/>
    <w:rsid w:val="008C3B03"/>
    <w:rsid w:val="008C6185"/>
    <w:rsid w:val="008C7F47"/>
    <w:rsid w:val="008D3335"/>
    <w:rsid w:val="008D5E60"/>
    <w:rsid w:val="008D6F1D"/>
    <w:rsid w:val="008D7286"/>
    <w:rsid w:val="008E2789"/>
    <w:rsid w:val="008E333A"/>
    <w:rsid w:val="008E3BD2"/>
    <w:rsid w:val="008E4561"/>
    <w:rsid w:val="008E56A0"/>
    <w:rsid w:val="008E763A"/>
    <w:rsid w:val="008E7A84"/>
    <w:rsid w:val="008F0B2D"/>
    <w:rsid w:val="008F10C4"/>
    <w:rsid w:val="008F15A3"/>
    <w:rsid w:val="008F1EF6"/>
    <w:rsid w:val="008F34ED"/>
    <w:rsid w:val="008F3664"/>
    <w:rsid w:val="008F4070"/>
    <w:rsid w:val="008F45D7"/>
    <w:rsid w:val="008F5825"/>
    <w:rsid w:val="008F6B3F"/>
    <w:rsid w:val="008F7348"/>
    <w:rsid w:val="008F7CA5"/>
    <w:rsid w:val="00900E23"/>
    <w:rsid w:val="00901472"/>
    <w:rsid w:val="0090178F"/>
    <w:rsid w:val="009025E9"/>
    <w:rsid w:val="0090314E"/>
    <w:rsid w:val="009043EB"/>
    <w:rsid w:val="00907F8E"/>
    <w:rsid w:val="00913611"/>
    <w:rsid w:val="00915731"/>
    <w:rsid w:val="009160FA"/>
    <w:rsid w:val="00917331"/>
    <w:rsid w:val="0092217B"/>
    <w:rsid w:val="00922A9E"/>
    <w:rsid w:val="00923FAF"/>
    <w:rsid w:val="009246FB"/>
    <w:rsid w:val="009259E6"/>
    <w:rsid w:val="0093071C"/>
    <w:rsid w:val="00930FA8"/>
    <w:rsid w:val="00935B56"/>
    <w:rsid w:val="009374D5"/>
    <w:rsid w:val="0093797B"/>
    <w:rsid w:val="0094367A"/>
    <w:rsid w:val="00943AAF"/>
    <w:rsid w:val="0094457F"/>
    <w:rsid w:val="009449E2"/>
    <w:rsid w:val="00945871"/>
    <w:rsid w:val="00946338"/>
    <w:rsid w:val="00947DCC"/>
    <w:rsid w:val="00947E25"/>
    <w:rsid w:val="0095013F"/>
    <w:rsid w:val="009534F5"/>
    <w:rsid w:val="00953787"/>
    <w:rsid w:val="009563CB"/>
    <w:rsid w:val="009565A3"/>
    <w:rsid w:val="009575F8"/>
    <w:rsid w:val="00960222"/>
    <w:rsid w:val="00961D82"/>
    <w:rsid w:val="00962EBE"/>
    <w:rsid w:val="009655E3"/>
    <w:rsid w:val="0096740B"/>
    <w:rsid w:val="00971C24"/>
    <w:rsid w:val="00971DA2"/>
    <w:rsid w:val="009727D4"/>
    <w:rsid w:val="00973EDD"/>
    <w:rsid w:val="00973F52"/>
    <w:rsid w:val="00974536"/>
    <w:rsid w:val="00974784"/>
    <w:rsid w:val="0097732D"/>
    <w:rsid w:val="00981A10"/>
    <w:rsid w:val="00985578"/>
    <w:rsid w:val="00986DA3"/>
    <w:rsid w:val="00987930"/>
    <w:rsid w:val="009904D0"/>
    <w:rsid w:val="00990775"/>
    <w:rsid w:val="00995988"/>
    <w:rsid w:val="009A01A6"/>
    <w:rsid w:val="009A066A"/>
    <w:rsid w:val="009A28B2"/>
    <w:rsid w:val="009A32D1"/>
    <w:rsid w:val="009A38C6"/>
    <w:rsid w:val="009A406F"/>
    <w:rsid w:val="009A4209"/>
    <w:rsid w:val="009A5598"/>
    <w:rsid w:val="009A5DB1"/>
    <w:rsid w:val="009A69EE"/>
    <w:rsid w:val="009A6B92"/>
    <w:rsid w:val="009A77D3"/>
    <w:rsid w:val="009A78D7"/>
    <w:rsid w:val="009B06CB"/>
    <w:rsid w:val="009B0A31"/>
    <w:rsid w:val="009B137A"/>
    <w:rsid w:val="009B2898"/>
    <w:rsid w:val="009B3020"/>
    <w:rsid w:val="009B31D0"/>
    <w:rsid w:val="009B3C03"/>
    <w:rsid w:val="009B6DA6"/>
    <w:rsid w:val="009B7825"/>
    <w:rsid w:val="009C05E2"/>
    <w:rsid w:val="009C06A5"/>
    <w:rsid w:val="009C1B00"/>
    <w:rsid w:val="009C1F5A"/>
    <w:rsid w:val="009C2775"/>
    <w:rsid w:val="009C30AE"/>
    <w:rsid w:val="009D003B"/>
    <w:rsid w:val="009D0BE0"/>
    <w:rsid w:val="009D1404"/>
    <w:rsid w:val="009D5BA2"/>
    <w:rsid w:val="009D7599"/>
    <w:rsid w:val="009D7D62"/>
    <w:rsid w:val="009D7D8F"/>
    <w:rsid w:val="009E24DC"/>
    <w:rsid w:val="009E5F90"/>
    <w:rsid w:val="009F0C34"/>
    <w:rsid w:val="009F2CA4"/>
    <w:rsid w:val="00A034B8"/>
    <w:rsid w:val="00A039F8"/>
    <w:rsid w:val="00A05CDE"/>
    <w:rsid w:val="00A06CD1"/>
    <w:rsid w:val="00A123E0"/>
    <w:rsid w:val="00A127E7"/>
    <w:rsid w:val="00A135ED"/>
    <w:rsid w:val="00A13A1C"/>
    <w:rsid w:val="00A13BDE"/>
    <w:rsid w:val="00A15A25"/>
    <w:rsid w:val="00A15A4C"/>
    <w:rsid w:val="00A21D81"/>
    <w:rsid w:val="00A22373"/>
    <w:rsid w:val="00A235B8"/>
    <w:rsid w:val="00A236F7"/>
    <w:rsid w:val="00A24111"/>
    <w:rsid w:val="00A26251"/>
    <w:rsid w:val="00A26A6B"/>
    <w:rsid w:val="00A26AC3"/>
    <w:rsid w:val="00A27619"/>
    <w:rsid w:val="00A27C19"/>
    <w:rsid w:val="00A3126B"/>
    <w:rsid w:val="00A31883"/>
    <w:rsid w:val="00A32607"/>
    <w:rsid w:val="00A327D6"/>
    <w:rsid w:val="00A338FF"/>
    <w:rsid w:val="00A34830"/>
    <w:rsid w:val="00A35C14"/>
    <w:rsid w:val="00A35F67"/>
    <w:rsid w:val="00A41461"/>
    <w:rsid w:val="00A41EE6"/>
    <w:rsid w:val="00A45AF3"/>
    <w:rsid w:val="00A46C76"/>
    <w:rsid w:val="00A508B4"/>
    <w:rsid w:val="00A50BAE"/>
    <w:rsid w:val="00A529EB"/>
    <w:rsid w:val="00A5652A"/>
    <w:rsid w:val="00A61491"/>
    <w:rsid w:val="00A6425A"/>
    <w:rsid w:val="00A6571B"/>
    <w:rsid w:val="00A65792"/>
    <w:rsid w:val="00A65A51"/>
    <w:rsid w:val="00A73090"/>
    <w:rsid w:val="00A74617"/>
    <w:rsid w:val="00A7468D"/>
    <w:rsid w:val="00A80F3C"/>
    <w:rsid w:val="00A80F84"/>
    <w:rsid w:val="00A817D8"/>
    <w:rsid w:val="00A825FF"/>
    <w:rsid w:val="00A82DEA"/>
    <w:rsid w:val="00A83148"/>
    <w:rsid w:val="00A83671"/>
    <w:rsid w:val="00A84CA2"/>
    <w:rsid w:val="00A853FC"/>
    <w:rsid w:val="00A855A5"/>
    <w:rsid w:val="00A85B76"/>
    <w:rsid w:val="00A86D66"/>
    <w:rsid w:val="00A871DF"/>
    <w:rsid w:val="00A9000C"/>
    <w:rsid w:val="00A9067D"/>
    <w:rsid w:val="00A92CB4"/>
    <w:rsid w:val="00A931C2"/>
    <w:rsid w:val="00A9479B"/>
    <w:rsid w:val="00A95248"/>
    <w:rsid w:val="00A95D67"/>
    <w:rsid w:val="00A9699C"/>
    <w:rsid w:val="00A96C5D"/>
    <w:rsid w:val="00AA005F"/>
    <w:rsid w:val="00AA3385"/>
    <w:rsid w:val="00AA3A4A"/>
    <w:rsid w:val="00AA49EF"/>
    <w:rsid w:val="00AA4B79"/>
    <w:rsid w:val="00AB2639"/>
    <w:rsid w:val="00AB3B90"/>
    <w:rsid w:val="00AB3E01"/>
    <w:rsid w:val="00AB49C7"/>
    <w:rsid w:val="00AB593F"/>
    <w:rsid w:val="00AB613E"/>
    <w:rsid w:val="00AB7F61"/>
    <w:rsid w:val="00AC02A0"/>
    <w:rsid w:val="00AC0718"/>
    <w:rsid w:val="00AC7CFF"/>
    <w:rsid w:val="00AD1031"/>
    <w:rsid w:val="00AD2143"/>
    <w:rsid w:val="00AD3793"/>
    <w:rsid w:val="00AD3C71"/>
    <w:rsid w:val="00AD7985"/>
    <w:rsid w:val="00AD7A3E"/>
    <w:rsid w:val="00AD7B99"/>
    <w:rsid w:val="00AE0D62"/>
    <w:rsid w:val="00AE259C"/>
    <w:rsid w:val="00AE28A3"/>
    <w:rsid w:val="00AE3C1E"/>
    <w:rsid w:val="00AE5053"/>
    <w:rsid w:val="00AE528E"/>
    <w:rsid w:val="00AE6308"/>
    <w:rsid w:val="00AE765F"/>
    <w:rsid w:val="00AF09F2"/>
    <w:rsid w:val="00AF0F62"/>
    <w:rsid w:val="00AF28DE"/>
    <w:rsid w:val="00AF37FE"/>
    <w:rsid w:val="00AF4309"/>
    <w:rsid w:val="00AF4520"/>
    <w:rsid w:val="00AF51CA"/>
    <w:rsid w:val="00AF5696"/>
    <w:rsid w:val="00AF57AB"/>
    <w:rsid w:val="00B00635"/>
    <w:rsid w:val="00B03877"/>
    <w:rsid w:val="00B03E94"/>
    <w:rsid w:val="00B05C1D"/>
    <w:rsid w:val="00B06A57"/>
    <w:rsid w:val="00B06FB5"/>
    <w:rsid w:val="00B10112"/>
    <w:rsid w:val="00B10197"/>
    <w:rsid w:val="00B104E9"/>
    <w:rsid w:val="00B10F28"/>
    <w:rsid w:val="00B12434"/>
    <w:rsid w:val="00B13C13"/>
    <w:rsid w:val="00B14F34"/>
    <w:rsid w:val="00B151BA"/>
    <w:rsid w:val="00B16C94"/>
    <w:rsid w:val="00B1795E"/>
    <w:rsid w:val="00B17B60"/>
    <w:rsid w:val="00B21F39"/>
    <w:rsid w:val="00B23207"/>
    <w:rsid w:val="00B254C8"/>
    <w:rsid w:val="00B30365"/>
    <w:rsid w:val="00B318DF"/>
    <w:rsid w:val="00B32F44"/>
    <w:rsid w:val="00B3534D"/>
    <w:rsid w:val="00B371D5"/>
    <w:rsid w:val="00B40C63"/>
    <w:rsid w:val="00B41C10"/>
    <w:rsid w:val="00B42848"/>
    <w:rsid w:val="00B4297E"/>
    <w:rsid w:val="00B4486F"/>
    <w:rsid w:val="00B45FCB"/>
    <w:rsid w:val="00B47726"/>
    <w:rsid w:val="00B51028"/>
    <w:rsid w:val="00B51078"/>
    <w:rsid w:val="00B5180E"/>
    <w:rsid w:val="00B51D29"/>
    <w:rsid w:val="00B51F7F"/>
    <w:rsid w:val="00B527BF"/>
    <w:rsid w:val="00B52B7A"/>
    <w:rsid w:val="00B54521"/>
    <w:rsid w:val="00B56313"/>
    <w:rsid w:val="00B56C48"/>
    <w:rsid w:val="00B5729D"/>
    <w:rsid w:val="00B57691"/>
    <w:rsid w:val="00B62344"/>
    <w:rsid w:val="00B623D2"/>
    <w:rsid w:val="00B65215"/>
    <w:rsid w:val="00B67082"/>
    <w:rsid w:val="00B70ED5"/>
    <w:rsid w:val="00B7136E"/>
    <w:rsid w:val="00B715D2"/>
    <w:rsid w:val="00B73E0D"/>
    <w:rsid w:val="00B74C9F"/>
    <w:rsid w:val="00B74ECA"/>
    <w:rsid w:val="00B75B93"/>
    <w:rsid w:val="00B80164"/>
    <w:rsid w:val="00B80615"/>
    <w:rsid w:val="00B806F6"/>
    <w:rsid w:val="00B807EA"/>
    <w:rsid w:val="00B876E6"/>
    <w:rsid w:val="00B900C0"/>
    <w:rsid w:val="00B902FF"/>
    <w:rsid w:val="00B912D5"/>
    <w:rsid w:val="00B92106"/>
    <w:rsid w:val="00B92321"/>
    <w:rsid w:val="00B93997"/>
    <w:rsid w:val="00B94709"/>
    <w:rsid w:val="00B95179"/>
    <w:rsid w:val="00B976EB"/>
    <w:rsid w:val="00BA02B1"/>
    <w:rsid w:val="00BA08EB"/>
    <w:rsid w:val="00BA60FC"/>
    <w:rsid w:val="00BA7915"/>
    <w:rsid w:val="00BB03CA"/>
    <w:rsid w:val="00BB2D2E"/>
    <w:rsid w:val="00BB3417"/>
    <w:rsid w:val="00BB4C67"/>
    <w:rsid w:val="00BC06CB"/>
    <w:rsid w:val="00BC0C56"/>
    <w:rsid w:val="00BC1BE1"/>
    <w:rsid w:val="00BC3D00"/>
    <w:rsid w:val="00BC5063"/>
    <w:rsid w:val="00BD1060"/>
    <w:rsid w:val="00BD25AE"/>
    <w:rsid w:val="00BD40AF"/>
    <w:rsid w:val="00BD47FB"/>
    <w:rsid w:val="00BD4C7C"/>
    <w:rsid w:val="00BD676B"/>
    <w:rsid w:val="00BE0883"/>
    <w:rsid w:val="00BE0CB9"/>
    <w:rsid w:val="00BE33E6"/>
    <w:rsid w:val="00BE34D4"/>
    <w:rsid w:val="00BE445C"/>
    <w:rsid w:val="00BE5F1F"/>
    <w:rsid w:val="00BE6A81"/>
    <w:rsid w:val="00BF01CE"/>
    <w:rsid w:val="00BF0438"/>
    <w:rsid w:val="00BF1D40"/>
    <w:rsid w:val="00BF5483"/>
    <w:rsid w:val="00BF5531"/>
    <w:rsid w:val="00C0001C"/>
    <w:rsid w:val="00C0048F"/>
    <w:rsid w:val="00C005F8"/>
    <w:rsid w:val="00C02395"/>
    <w:rsid w:val="00C043EF"/>
    <w:rsid w:val="00C044DF"/>
    <w:rsid w:val="00C06133"/>
    <w:rsid w:val="00C0630A"/>
    <w:rsid w:val="00C0635B"/>
    <w:rsid w:val="00C1153C"/>
    <w:rsid w:val="00C11C71"/>
    <w:rsid w:val="00C13337"/>
    <w:rsid w:val="00C15E16"/>
    <w:rsid w:val="00C16330"/>
    <w:rsid w:val="00C16F89"/>
    <w:rsid w:val="00C17F34"/>
    <w:rsid w:val="00C20888"/>
    <w:rsid w:val="00C20FC1"/>
    <w:rsid w:val="00C22CD5"/>
    <w:rsid w:val="00C23707"/>
    <w:rsid w:val="00C25757"/>
    <w:rsid w:val="00C2624E"/>
    <w:rsid w:val="00C263F8"/>
    <w:rsid w:val="00C32210"/>
    <w:rsid w:val="00C33FED"/>
    <w:rsid w:val="00C3519E"/>
    <w:rsid w:val="00C35568"/>
    <w:rsid w:val="00C35F73"/>
    <w:rsid w:val="00C37875"/>
    <w:rsid w:val="00C412AF"/>
    <w:rsid w:val="00C42FF7"/>
    <w:rsid w:val="00C4316A"/>
    <w:rsid w:val="00C50259"/>
    <w:rsid w:val="00C5087B"/>
    <w:rsid w:val="00C51925"/>
    <w:rsid w:val="00C5366F"/>
    <w:rsid w:val="00C54458"/>
    <w:rsid w:val="00C55ED8"/>
    <w:rsid w:val="00C57C3C"/>
    <w:rsid w:val="00C60019"/>
    <w:rsid w:val="00C614EF"/>
    <w:rsid w:val="00C6199B"/>
    <w:rsid w:val="00C6254B"/>
    <w:rsid w:val="00C62FA2"/>
    <w:rsid w:val="00C64F1E"/>
    <w:rsid w:val="00C671DE"/>
    <w:rsid w:val="00C720F5"/>
    <w:rsid w:val="00C72259"/>
    <w:rsid w:val="00C72876"/>
    <w:rsid w:val="00C7419B"/>
    <w:rsid w:val="00C7478D"/>
    <w:rsid w:val="00C74848"/>
    <w:rsid w:val="00C74B72"/>
    <w:rsid w:val="00C74DCE"/>
    <w:rsid w:val="00C75225"/>
    <w:rsid w:val="00C75B7B"/>
    <w:rsid w:val="00C76E73"/>
    <w:rsid w:val="00C80A3C"/>
    <w:rsid w:val="00C80CE9"/>
    <w:rsid w:val="00C8198B"/>
    <w:rsid w:val="00C82C67"/>
    <w:rsid w:val="00C84DF6"/>
    <w:rsid w:val="00C855F5"/>
    <w:rsid w:val="00C85C32"/>
    <w:rsid w:val="00C8706B"/>
    <w:rsid w:val="00C876DD"/>
    <w:rsid w:val="00C90032"/>
    <w:rsid w:val="00C9003F"/>
    <w:rsid w:val="00C91419"/>
    <w:rsid w:val="00C92129"/>
    <w:rsid w:val="00C96605"/>
    <w:rsid w:val="00C96A78"/>
    <w:rsid w:val="00C97F53"/>
    <w:rsid w:val="00CA03A4"/>
    <w:rsid w:val="00CA64AF"/>
    <w:rsid w:val="00CA71EC"/>
    <w:rsid w:val="00CB0556"/>
    <w:rsid w:val="00CB1CA5"/>
    <w:rsid w:val="00CB224E"/>
    <w:rsid w:val="00CB2C0B"/>
    <w:rsid w:val="00CB7C0A"/>
    <w:rsid w:val="00CC0A0E"/>
    <w:rsid w:val="00CC14E9"/>
    <w:rsid w:val="00CC27F1"/>
    <w:rsid w:val="00CC29AC"/>
    <w:rsid w:val="00CC2AF8"/>
    <w:rsid w:val="00CC3F27"/>
    <w:rsid w:val="00CC5B34"/>
    <w:rsid w:val="00CC6329"/>
    <w:rsid w:val="00CC74DF"/>
    <w:rsid w:val="00CD048C"/>
    <w:rsid w:val="00CD13FD"/>
    <w:rsid w:val="00CD34AE"/>
    <w:rsid w:val="00CD712A"/>
    <w:rsid w:val="00CD72B9"/>
    <w:rsid w:val="00CE0B65"/>
    <w:rsid w:val="00CE0BE6"/>
    <w:rsid w:val="00CE1E98"/>
    <w:rsid w:val="00CE4F07"/>
    <w:rsid w:val="00CF182B"/>
    <w:rsid w:val="00CF1E4B"/>
    <w:rsid w:val="00CF2B09"/>
    <w:rsid w:val="00CF309A"/>
    <w:rsid w:val="00CF41FC"/>
    <w:rsid w:val="00CF55CC"/>
    <w:rsid w:val="00CF619E"/>
    <w:rsid w:val="00CF71B0"/>
    <w:rsid w:val="00CF71CA"/>
    <w:rsid w:val="00D033A9"/>
    <w:rsid w:val="00D039F7"/>
    <w:rsid w:val="00D03C7F"/>
    <w:rsid w:val="00D03F49"/>
    <w:rsid w:val="00D056F8"/>
    <w:rsid w:val="00D05F80"/>
    <w:rsid w:val="00D06170"/>
    <w:rsid w:val="00D107BC"/>
    <w:rsid w:val="00D117AF"/>
    <w:rsid w:val="00D12A86"/>
    <w:rsid w:val="00D1398D"/>
    <w:rsid w:val="00D13D69"/>
    <w:rsid w:val="00D14481"/>
    <w:rsid w:val="00D14E1A"/>
    <w:rsid w:val="00D14F41"/>
    <w:rsid w:val="00D150B6"/>
    <w:rsid w:val="00D151BC"/>
    <w:rsid w:val="00D16709"/>
    <w:rsid w:val="00D16730"/>
    <w:rsid w:val="00D16F8A"/>
    <w:rsid w:val="00D222B5"/>
    <w:rsid w:val="00D23583"/>
    <w:rsid w:val="00D23E77"/>
    <w:rsid w:val="00D25165"/>
    <w:rsid w:val="00D257FD"/>
    <w:rsid w:val="00D2684F"/>
    <w:rsid w:val="00D30081"/>
    <w:rsid w:val="00D30392"/>
    <w:rsid w:val="00D32E7E"/>
    <w:rsid w:val="00D348F7"/>
    <w:rsid w:val="00D3507E"/>
    <w:rsid w:val="00D37774"/>
    <w:rsid w:val="00D42503"/>
    <w:rsid w:val="00D425BB"/>
    <w:rsid w:val="00D4470F"/>
    <w:rsid w:val="00D44890"/>
    <w:rsid w:val="00D464FF"/>
    <w:rsid w:val="00D525D0"/>
    <w:rsid w:val="00D52D0D"/>
    <w:rsid w:val="00D534AF"/>
    <w:rsid w:val="00D536C8"/>
    <w:rsid w:val="00D55567"/>
    <w:rsid w:val="00D5652F"/>
    <w:rsid w:val="00D574DC"/>
    <w:rsid w:val="00D619E2"/>
    <w:rsid w:val="00D623B7"/>
    <w:rsid w:val="00D63376"/>
    <w:rsid w:val="00D707A8"/>
    <w:rsid w:val="00D716F1"/>
    <w:rsid w:val="00D71D60"/>
    <w:rsid w:val="00D71F25"/>
    <w:rsid w:val="00D72932"/>
    <w:rsid w:val="00D72D9F"/>
    <w:rsid w:val="00D72EAA"/>
    <w:rsid w:val="00D7550B"/>
    <w:rsid w:val="00D7610E"/>
    <w:rsid w:val="00D76ADC"/>
    <w:rsid w:val="00D778D1"/>
    <w:rsid w:val="00D778E3"/>
    <w:rsid w:val="00D801CE"/>
    <w:rsid w:val="00D805DE"/>
    <w:rsid w:val="00D81D9C"/>
    <w:rsid w:val="00D82F8F"/>
    <w:rsid w:val="00D84E7C"/>
    <w:rsid w:val="00D859D0"/>
    <w:rsid w:val="00D8693D"/>
    <w:rsid w:val="00D87512"/>
    <w:rsid w:val="00D87B74"/>
    <w:rsid w:val="00D90E95"/>
    <w:rsid w:val="00D91065"/>
    <w:rsid w:val="00D95481"/>
    <w:rsid w:val="00D95AF6"/>
    <w:rsid w:val="00DA0154"/>
    <w:rsid w:val="00DA1020"/>
    <w:rsid w:val="00DA3BD7"/>
    <w:rsid w:val="00DA3C12"/>
    <w:rsid w:val="00DA4F3D"/>
    <w:rsid w:val="00DA54E6"/>
    <w:rsid w:val="00DA617B"/>
    <w:rsid w:val="00DA70AE"/>
    <w:rsid w:val="00DA73D2"/>
    <w:rsid w:val="00DB2BDD"/>
    <w:rsid w:val="00DB36A7"/>
    <w:rsid w:val="00DB3A99"/>
    <w:rsid w:val="00DB48EC"/>
    <w:rsid w:val="00DB6C17"/>
    <w:rsid w:val="00DC1708"/>
    <w:rsid w:val="00DC1EDD"/>
    <w:rsid w:val="00DC23AF"/>
    <w:rsid w:val="00DC26B9"/>
    <w:rsid w:val="00DC3127"/>
    <w:rsid w:val="00DC4A21"/>
    <w:rsid w:val="00DC560A"/>
    <w:rsid w:val="00DC6E39"/>
    <w:rsid w:val="00DC6EAF"/>
    <w:rsid w:val="00DD0EFD"/>
    <w:rsid w:val="00DD13ED"/>
    <w:rsid w:val="00DD1678"/>
    <w:rsid w:val="00DD3060"/>
    <w:rsid w:val="00DD4315"/>
    <w:rsid w:val="00DD43F7"/>
    <w:rsid w:val="00DD44B1"/>
    <w:rsid w:val="00DE0196"/>
    <w:rsid w:val="00DE117F"/>
    <w:rsid w:val="00DE15C9"/>
    <w:rsid w:val="00DE183A"/>
    <w:rsid w:val="00DE2121"/>
    <w:rsid w:val="00DE375A"/>
    <w:rsid w:val="00DE4A44"/>
    <w:rsid w:val="00DE7762"/>
    <w:rsid w:val="00DE7C5E"/>
    <w:rsid w:val="00DF0249"/>
    <w:rsid w:val="00DF1AF4"/>
    <w:rsid w:val="00DF255F"/>
    <w:rsid w:val="00DF725A"/>
    <w:rsid w:val="00E00B3F"/>
    <w:rsid w:val="00E01164"/>
    <w:rsid w:val="00E01E73"/>
    <w:rsid w:val="00E02519"/>
    <w:rsid w:val="00E06A73"/>
    <w:rsid w:val="00E0739C"/>
    <w:rsid w:val="00E11935"/>
    <w:rsid w:val="00E1324B"/>
    <w:rsid w:val="00E13CB6"/>
    <w:rsid w:val="00E15521"/>
    <w:rsid w:val="00E211BA"/>
    <w:rsid w:val="00E2298D"/>
    <w:rsid w:val="00E23C1B"/>
    <w:rsid w:val="00E24E2D"/>
    <w:rsid w:val="00E2504B"/>
    <w:rsid w:val="00E26256"/>
    <w:rsid w:val="00E27718"/>
    <w:rsid w:val="00E27B51"/>
    <w:rsid w:val="00E312A0"/>
    <w:rsid w:val="00E315A9"/>
    <w:rsid w:val="00E32323"/>
    <w:rsid w:val="00E338C1"/>
    <w:rsid w:val="00E3537E"/>
    <w:rsid w:val="00E35998"/>
    <w:rsid w:val="00E3704C"/>
    <w:rsid w:val="00E41515"/>
    <w:rsid w:val="00E41E06"/>
    <w:rsid w:val="00E421AD"/>
    <w:rsid w:val="00E4386D"/>
    <w:rsid w:val="00E44B2B"/>
    <w:rsid w:val="00E45C7D"/>
    <w:rsid w:val="00E46562"/>
    <w:rsid w:val="00E46C2D"/>
    <w:rsid w:val="00E47980"/>
    <w:rsid w:val="00E51562"/>
    <w:rsid w:val="00E518A7"/>
    <w:rsid w:val="00E5246E"/>
    <w:rsid w:val="00E543CB"/>
    <w:rsid w:val="00E545ED"/>
    <w:rsid w:val="00E561B7"/>
    <w:rsid w:val="00E5688E"/>
    <w:rsid w:val="00E57298"/>
    <w:rsid w:val="00E6054B"/>
    <w:rsid w:val="00E62D10"/>
    <w:rsid w:val="00E66184"/>
    <w:rsid w:val="00E67A27"/>
    <w:rsid w:val="00E67A60"/>
    <w:rsid w:val="00E710DC"/>
    <w:rsid w:val="00E71C0D"/>
    <w:rsid w:val="00E71C86"/>
    <w:rsid w:val="00E72BB2"/>
    <w:rsid w:val="00E73CCF"/>
    <w:rsid w:val="00E74A9D"/>
    <w:rsid w:val="00E755FF"/>
    <w:rsid w:val="00E75C36"/>
    <w:rsid w:val="00E75E70"/>
    <w:rsid w:val="00E76E45"/>
    <w:rsid w:val="00E77CD3"/>
    <w:rsid w:val="00E80931"/>
    <w:rsid w:val="00E81B9F"/>
    <w:rsid w:val="00E81D02"/>
    <w:rsid w:val="00E82356"/>
    <w:rsid w:val="00E828EC"/>
    <w:rsid w:val="00E84F54"/>
    <w:rsid w:val="00E85753"/>
    <w:rsid w:val="00E86954"/>
    <w:rsid w:val="00E96FE3"/>
    <w:rsid w:val="00E973FE"/>
    <w:rsid w:val="00EA0618"/>
    <w:rsid w:val="00EA5CF8"/>
    <w:rsid w:val="00EA6828"/>
    <w:rsid w:val="00EA69FF"/>
    <w:rsid w:val="00EA7A49"/>
    <w:rsid w:val="00EB0AC4"/>
    <w:rsid w:val="00EB0F78"/>
    <w:rsid w:val="00EB20C9"/>
    <w:rsid w:val="00EB7B36"/>
    <w:rsid w:val="00EC1ADD"/>
    <w:rsid w:val="00EC1C99"/>
    <w:rsid w:val="00EC23B3"/>
    <w:rsid w:val="00EC72CF"/>
    <w:rsid w:val="00EC7A6D"/>
    <w:rsid w:val="00ED1899"/>
    <w:rsid w:val="00ED2E15"/>
    <w:rsid w:val="00ED4251"/>
    <w:rsid w:val="00ED4AC8"/>
    <w:rsid w:val="00ED6A15"/>
    <w:rsid w:val="00EE11D0"/>
    <w:rsid w:val="00EE168D"/>
    <w:rsid w:val="00EE1944"/>
    <w:rsid w:val="00EE25C0"/>
    <w:rsid w:val="00EE3592"/>
    <w:rsid w:val="00EE4049"/>
    <w:rsid w:val="00EE4A1F"/>
    <w:rsid w:val="00EE65FC"/>
    <w:rsid w:val="00EF2039"/>
    <w:rsid w:val="00EF2112"/>
    <w:rsid w:val="00EF4F31"/>
    <w:rsid w:val="00EF6973"/>
    <w:rsid w:val="00EF7219"/>
    <w:rsid w:val="00F033E2"/>
    <w:rsid w:val="00F03A13"/>
    <w:rsid w:val="00F075A4"/>
    <w:rsid w:val="00F0779B"/>
    <w:rsid w:val="00F10940"/>
    <w:rsid w:val="00F1220D"/>
    <w:rsid w:val="00F1436C"/>
    <w:rsid w:val="00F14DAB"/>
    <w:rsid w:val="00F16CA0"/>
    <w:rsid w:val="00F174B4"/>
    <w:rsid w:val="00F21E02"/>
    <w:rsid w:val="00F21F28"/>
    <w:rsid w:val="00F24826"/>
    <w:rsid w:val="00F2665C"/>
    <w:rsid w:val="00F27728"/>
    <w:rsid w:val="00F27EB9"/>
    <w:rsid w:val="00F31990"/>
    <w:rsid w:val="00F31C23"/>
    <w:rsid w:val="00F328CA"/>
    <w:rsid w:val="00F3479B"/>
    <w:rsid w:val="00F36AB6"/>
    <w:rsid w:val="00F3733E"/>
    <w:rsid w:val="00F40CE1"/>
    <w:rsid w:val="00F41CC7"/>
    <w:rsid w:val="00F43466"/>
    <w:rsid w:val="00F45EB2"/>
    <w:rsid w:val="00F46132"/>
    <w:rsid w:val="00F46217"/>
    <w:rsid w:val="00F51D1A"/>
    <w:rsid w:val="00F5530C"/>
    <w:rsid w:val="00F55CDB"/>
    <w:rsid w:val="00F56D8C"/>
    <w:rsid w:val="00F60E40"/>
    <w:rsid w:val="00F61D80"/>
    <w:rsid w:val="00F62127"/>
    <w:rsid w:val="00F62937"/>
    <w:rsid w:val="00F62D4A"/>
    <w:rsid w:val="00F64D03"/>
    <w:rsid w:val="00F66618"/>
    <w:rsid w:val="00F6687C"/>
    <w:rsid w:val="00F7182A"/>
    <w:rsid w:val="00F729EC"/>
    <w:rsid w:val="00F7385F"/>
    <w:rsid w:val="00F739A1"/>
    <w:rsid w:val="00F74BAA"/>
    <w:rsid w:val="00F754AF"/>
    <w:rsid w:val="00F75E93"/>
    <w:rsid w:val="00F766F1"/>
    <w:rsid w:val="00F7708F"/>
    <w:rsid w:val="00F771CD"/>
    <w:rsid w:val="00F825BF"/>
    <w:rsid w:val="00F84A60"/>
    <w:rsid w:val="00F85420"/>
    <w:rsid w:val="00F85C69"/>
    <w:rsid w:val="00F86C42"/>
    <w:rsid w:val="00F87647"/>
    <w:rsid w:val="00F92DE0"/>
    <w:rsid w:val="00F9344D"/>
    <w:rsid w:val="00F96AF0"/>
    <w:rsid w:val="00FA02D0"/>
    <w:rsid w:val="00FA07CD"/>
    <w:rsid w:val="00FA1C73"/>
    <w:rsid w:val="00FA6476"/>
    <w:rsid w:val="00FA79F2"/>
    <w:rsid w:val="00FA7CB5"/>
    <w:rsid w:val="00FB0DA4"/>
    <w:rsid w:val="00FB50A6"/>
    <w:rsid w:val="00FB5268"/>
    <w:rsid w:val="00FB6608"/>
    <w:rsid w:val="00FB7330"/>
    <w:rsid w:val="00FC309D"/>
    <w:rsid w:val="00FC4414"/>
    <w:rsid w:val="00FC4D91"/>
    <w:rsid w:val="00FC6A4C"/>
    <w:rsid w:val="00FC6F79"/>
    <w:rsid w:val="00FD4C27"/>
    <w:rsid w:val="00FD6280"/>
    <w:rsid w:val="00FD6352"/>
    <w:rsid w:val="00FD6A78"/>
    <w:rsid w:val="00FE180B"/>
    <w:rsid w:val="00FE1920"/>
    <w:rsid w:val="00FE2E99"/>
    <w:rsid w:val="00FE3995"/>
    <w:rsid w:val="00FE3BB4"/>
    <w:rsid w:val="00FE52B2"/>
    <w:rsid w:val="00FE6A93"/>
    <w:rsid w:val="00FE7A01"/>
    <w:rsid w:val="00FF3580"/>
    <w:rsid w:val="00FF3EF3"/>
    <w:rsid w:val="00FF57E0"/>
    <w:rsid w:val="00FF5D94"/>
    <w:rsid w:val="00FF7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3BC4"/>
  <w15:docId w15:val="{0F6A8184-B6A9-4C24-8402-3ABEFDB4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75F8"/>
  </w:style>
  <w:style w:type="paragraph" w:styleId="1">
    <w:name w:val="heading 1"/>
    <w:basedOn w:val="a"/>
    <w:next w:val="a"/>
    <w:link w:val="10"/>
    <w:uiPriority w:val="99"/>
    <w:qFormat/>
    <w:rsid w:val="004914FF"/>
    <w:pPr>
      <w:keepNext/>
      <w:tabs>
        <w:tab w:val="left" w:pos="0"/>
      </w:tabs>
      <w:suppressAutoHyphens/>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uiPriority w:val="9"/>
    <w:qFormat/>
    <w:rsid w:val="004914FF"/>
    <w:pPr>
      <w:keepNext/>
      <w:tabs>
        <w:tab w:val="center" w:pos="4590"/>
      </w:tabs>
      <w:suppressAutoHyphens/>
      <w:spacing w:after="0" w:line="240" w:lineRule="auto"/>
      <w:ind w:firstLine="567"/>
      <w:jc w:val="both"/>
      <w:outlineLvl w:val="1"/>
    </w:pPr>
    <w:rPr>
      <w:rFonts w:ascii="Times New Roman" w:eastAsia="Times New Roman" w:hAnsi="Times New Roman" w:cs="Times New Roman"/>
      <w:b/>
      <w:sz w:val="20"/>
      <w:szCs w:val="20"/>
      <w:lang w:eastAsia="ru-RU"/>
    </w:rPr>
  </w:style>
  <w:style w:type="paragraph" w:styleId="3">
    <w:name w:val="heading 3"/>
    <w:basedOn w:val="a"/>
    <w:next w:val="a"/>
    <w:link w:val="30"/>
    <w:uiPriority w:val="9"/>
    <w:qFormat/>
    <w:rsid w:val="004914FF"/>
    <w:pPr>
      <w:keepNext/>
      <w:tabs>
        <w:tab w:val="left" w:pos="1260"/>
        <w:tab w:val="left" w:pos="1865"/>
        <w:tab w:val="left" w:pos="2700"/>
        <w:tab w:val="left" w:pos="4140"/>
      </w:tabs>
      <w:suppressAutoHyphens/>
      <w:spacing w:after="0" w:line="240" w:lineRule="auto"/>
      <w:ind w:firstLine="567"/>
      <w:jc w:val="both"/>
      <w:outlineLvl w:val="2"/>
    </w:pPr>
    <w:rPr>
      <w:rFonts w:ascii="Times New Roman" w:eastAsia="Times New Roman" w:hAnsi="Times New Roman" w:cs="Times New Roman"/>
      <w:i/>
      <w:spacing w:val="-3"/>
      <w:sz w:val="20"/>
      <w:szCs w:val="20"/>
      <w:lang w:eastAsia="ru-RU"/>
    </w:rPr>
  </w:style>
  <w:style w:type="paragraph" w:styleId="40">
    <w:name w:val="heading 4"/>
    <w:basedOn w:val="a"/>
    <w:next w:val="a"/>
    <w:link w:val="41"/>
    <w:qFormat/>
    <w:rsid w:val="004914FF"/>
    <w:pPr>
      <w:keepNext/>
      <w:spacing w:after="0" w:line="240" w:lineRule="auto"/>
      <w:ind w:firstLine="567"/>
      <w:jc w:val="center"/>
      <w:outlineLvl w:val="3"/>
    </w:pPr>
    <w:rPr>
      <w:rFonts w:ascii="Times New Roman" w:eastAsia="Times New Roman" w:hAnsi="Times New Roman" w:cs="Times New Roman"/>
      <w:b/>
      <w:sz w:val="20"/>
      <w:szCs w:val="20"/>
      <w:lang w:eastAsia="ru-RU"/>
    </w:rPr>
  </w:style>
  <w:style w:type="paragraph" w:styleId="5">
    <w:name w:val="heading 5"/>
    <w:basedOn w:val="a"/>
    <w:next w:val="a"/>
    <w:link w:val="50"/>
    <w:uiPriority w:val="9"/>
    <w:qFormat/>
    <w:rsid w:val="004914FF"/>
    <w:pPr>
      <w:keepNext/>
      <w:tabs>
        <w:tab w:val="left" w:pos="0"/>
      </w:tabs>
      <w:suppressAutoHyphens/>
      <w:spacing w:after="0" w:line="240" w:lineRule="auto"/>
      <w:ind w:firstLine="7513"/>
      <w:jc w:val="both"/>
      <w:outlineLvl w:val="4"/>
    </w:pPr>
    <w:rPr>
      <w:rFonts w:ascii="Times New Roman" w:eastAsia="Times New Roman" w:hAnsi="Times New Roman" w:cs="Times New Roman"/>
      <w:b/>
      <w:sz w:val="20"/>
      <w:szCs w:val="20"/>
      <w:lang w:eastAsia="ru-RU"/>
    </w:rPr>
  </w:style>
  <w:style w:type="paragraph" w:styleId="6">
    <w:name w:val="heading 6"/>
    <w:basedOn w:val="a"/>
    <w:next w:val="a"/>
    <w:link w:val="60"/>
    <w:qFormat/>
    <w:rsid w:val="004914FF"/>
    <w:pPr>
      <w:keepNext/>
      <w:spacing w:after="0" w:line="240" w:lineRule="auto"/>
      <w:jc w:val="center"/>
      <w:outlineLvl w:val="5"/>
    </w:pPr>
    <w:rPr>
      <w:rFonts w:ascii="Times New Roman" w:eastAsia="Times New Roman" w:hAnsi="Times New Roman" w:cs="Times New Roman"/>
      <w:sz w:val="28"/>
      <w:szCs w:val="20"/>
      <w:lang w:eastAsia="ru-RU"/>
    </w:rPr>
  </w:style>
  <w:style w:type="paragraph" w:styleId="7">
    <w:name w:val="heading 7"/>
    <w:basedOn w:val="a"/>
    <w:next w:val="a"/>
    <w:link w:val="70"/>
    <w:qFormat/>
    <w:rsid w:val="004914FF"/>
    <w:pPr>
      <w:keepNext/>
      <w:tabs>
        <w:tab w:val="center" w:pos="4513"/>
      </w:tabs>
      <w:spacing w:after="0" w:line="240" w:lineRule="auto"/>
      <w:ind w:right="42"/>
      <w:jc w:val="center"/>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4914FF"/>
    <w:pPr>
      <w:keepNext/>
      <w:spacing w:after="0" w:line="240" w:lineRule="auto"/>
      <w:jc w:val="center"/>
      <w:outlineLvl w:val="7"/>
    </w:pPr>
    <w:rPr>
      <w:rFonts w:ascii="Times New Roman" w:eastAsia="Times New Roman" w:hAnsi="Times New Roman" w:cs="Times New Roman"/>
      <w:color w:val="00FF00"/>
      <w:sz w:val="28"/>
      <w:szCs w:val="20"/>
      <w:lang w:eastAsia="ru-RU"/>
    </w:rPr>
  </w:style>
  <w:style w:type="paragraph" w:styleId="9">
    <w:name w:val="heading 9"/>
    <w:basedOn w:val="a"/>
    <w:next w:val="a"/>
    <w:link w:val="90"/>
    <w:qFormat/>
    <w:rsid w:val="004914FF"/>
    <w:pPr>
      <w:keepNext/>
      <w:spacing w:after="0" w:line="240" w:lineRule="auto"/>
      <w:outlineLvl w:val="8"/>
    </w:pPr>
    <w:rPr>
      <w:rFonts w:ascii="Times New Roman" w:eastAsia="Times New Roman" w:hAnsi="Times New Roman" w:cs="Times New Roman"/>
      <w:b/>
      <w:color w:val="00FF00"/>
      <w:sz w:val="4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914FF"/>
    <w:rPr>
      <w:rFonts w:ascii="Times New Roman" w:eastAsia="Times New Roman" w:hAnsi="Times New Roman" w:cs="Times New Roman"/>
      <w:b/>
      <w:sz w:val="20"/>
      <w:szCs w:val="20"/>
      <w:lang w:eastAsia="ru-RU"/>
    </w:rPr>
  </w:style>
  <w:style w:type="character" w:customStyle="1" w:styleId="20">
    <w:name w:val="Заголовок 2 Знак"/>
    <w:basedOn w:val="a0"/>
    <w:link w:val="2"/>
    <w:uiPriority w:val="9"/>
    <w:rsid w:val="004914FF"/>
    <w:rPr>
      <w:rFonts w:ascii="Times New Roman" w:eastAsia="Times New Roman" w:hAnsi="Times New Roman" w:cs="Times New Roman"/>
      <w:b/>
      <w:sz w:val="20"/>
      <w:szCs w:val="20"/>
      <w:lang w:eastAsia="ru-RU"/>
    </w:rPr>
  </w:style>
  <w:style w:type="character" w:customStyle="1" w:styleId="30">
    <w:name w:val="Заголовок 3 Знак"/>
    <w:basedOn w:val="a0"/>
    <w:link w:val="3"/>
    <w:uiPriority w:val="9"/>
    <w:rsid w:val="004914FF"/>
    <w:rPr>
      <w:rFonts w:ascii="Times New Roman" w:eastAsia="Times New Roman" w:hAnsi="Times New Roman" w:cs="Times New Roman"/>
      <w:i/>
      <w:spacing w:val="-3"/>
      <w:sz w:val="20"/>
      <w:szCs w:val="20"/>
      <w:lang w:eastAsia="ru-RU"/>
    </w:rPr>
  </w:style>
  <w:style w:type="character" w:customStyle="1" w:styleId="41">
    <w:name w:val="Заголовок 4 Знак"/>
    <w:basedOn w:val="a0"/>
    <w:link w:val="40"/>
    <w:rsid w:val="004914FF"/>
    <w:rPr>
      <w:rFonts w:ascii="Times New Roman" w:eastAsia="Times New Roman" w:hAnsi="Times New Roman" w:cs="Times New Roman"/>
      <w:b/>
      <w:sz w:val="20"/>
      <w:szCs w:val="20"/>
      <w:lang w:eastAsia="ru-RU"/>
    </w:rPr>
  </w:style>
  <w:style w:type="character" w:customStyle="1" w:styleId="50">
    <w:name w:val="Заголовок 5 Знак"/>
    <w:basedOn w:val="a0"/>
    <w:link w:val="5"/>
    <w:uiPriority w:val="9"/>
    <w:rsid w:val="004914FF"/>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4914FF"/>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4914FF"/>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4914FF"/>
    <w:rPr>
      <w:rFonts w:ascii="Times New Roman" w:eastAsia="Times New Roman" w:hAnsi="Times New Roman" w:cs="Times New Roman"/>
      <w:color w:val="00FF00"/>
      <w:sz w:val="28"/>
      <w:szCs w:val="20"/>
      <w:lang w:eastAsia="ru-RU"/>
    </w:rPr>
  </w:style>
  <w:style w:type="character" w:customStyle="1" w:styleId="90">
    <w:name w:val="Заголовок 9 Знак"/>
    <w:basedOn w:val="a0"/>
    <w:link w:val="9"/>
    <w:rsid w:val="004914FF"/>
    <w:rPr>
      <w:rFonts w:ascii="Times New Roman" w:eastAsia="Times New Roman" w:hAnsi="Times New Roman" w:cs="Times New Roman"/>
      <w:b/>
      <w:color w:val="00FF00"/>
      <w:sz w:val="48"/>
      <w:szCs w:val="20"/>
      <w:lang w:eastAsia="ru-RU"/>
    </w:rPr>
  </w:style>
  <w:style w:type="numbering" w:customStyle="1" w:styleId="11">
    <w:name w:val="Нет списка1"/>
    <w:next w:val="a2"/>
    <w:uiPriority w:val="99"/>
    <w:semiHidden/>
    <w:rsid w:val="004914FF"/>
  </w:style>
  <w:style w:type="paragraph" w:styleId="a3">
    <w:name w:val="Body Text Indent"/>
    <w:aliases w:val="текст"/>
    <w:basedOn w:val="a"/>
    <w:link w:val="a4"/>
    <w:rsid w:val="004914FF"/>
    <w:pPr>
      <w:spacing w:after="0" w:line="240" w:lineRule="auto"/>
      <w:ind w:firstLine="567"/>
      <w:jc w:val="both"/>
    </w:pPr>
    <w:rPr>
      <w:rFonts w:ascii="Times New Roman" w:eastAsia="Times New Roman" w:hAnsi="Times New Roman" w:cs="Times New Roman"/>
      <w:spacing w:val="-4"/>
      <w:sz w:val="20"/>
      <w:szCs w:val="20"/>
      <w:lang w:eastAsia="ru-RU"/>
    </w:rPr>
  </w:style>
  <w:style w:type="character" w:customStyle="1" w:styleId="a4">
    <w:name w:val="Основной текст с отступом Знак"/>
    <w:aliases w:val="текст Знак"/>
    <w:basedOn w:val="a0"/>
    <w:link w:val="a3"/>
    <w:rsid w:val="004914FF"/>
    <w:rPr>
      <w:rFonts w:ascii="Times New Roman" w:eastAsia="Times New Roman" w:hAnsi="Times New Roman" w:cs="Times New Roman"/>
      <w:spacing w:val="-4"/>
      <w:sz w:val="20"/>
      <w:szCs w:val="20"/>
      <w:lang w:eastAsia="ru-RU"/>
    </w:rPr>
  </w:style>
  <w:style w:type="paragraph" w:styleId="21">
    <w:name w:val="Body Text Indent 2"/>
    <w:basedOn w:val="a"/>
    <w:link w:val="22"/>
    <w:rsid w:val="004914FF"/>
    <w:pPr>
      <w:tabs>
        <w:tab w:val="left" w:pos="0"/>
      </w:tabs>
      <w:suppressAutoHyphen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4914FF"/>
    <w:rPr>
      <w:rFonts w:ascii="Times New Roman" w:eastAsia="Times New Roman" w:hAnsi="Times New Roman" w:cs="Times New Roman"/>
      <w:sz w:val="24"/>
      <w:szCs w:val="20"/>
      <w:lang w:eastAsia="ru-RU"/>
    </w:rPr>
  </w:style>
  <w:style w:type="paragraph" w:styleId="31">
    <w:name w:val="Body Text Indent 3"/>
    <w:basedOn w:val="a"/>
    <w:link w:val="32"/>
    <w:rsid w:val="004914FF"/>
    <w:pPr>
      <w:tabs>
        <w:tab w:val="left" w:pos="0"/>
        <w:tab w:val="left" w:pos="1418"/>
      </w:tabs>
      <w:suppressAutoHyphen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4914FF"/>
    <w:rPr>
      <w:rFonts w:ascii="Times New Roman" w:eastAsia="Times New Roman" w:hAnsi="Times New Roman" w:cs="Times New Roman"/>
      <w:sz w:val="24"/>
      <w:szCs w:val="20"/>
      <w:lang w:eastAsia="ru-RU"/>
    </w:rPr>
  </w:style>
  <w:style w:type="paragraph" w:styleId="a5">
    <w:name w:val="header"/>
    <w:basedOn w:val="a"/>
    <w:link w:val="a6"/>
    <w:uiPriority w:val="99"/>
    <w:rsid w:val="004914FF"/>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4914FF"/>
    <w:rPr>
      <w:rFonts w:ascii="Times New Roman" w:eastAsia="Times New Roman" w:hAnsi="Times New Roman" w:cs="Times New Roman"/>
      <w:sz w:val="20"/>
      <w:szCs w:val="20"/>
      <w:lang w:eastAsia="ru-RU"/>
    </w:rPr>
  </w:style>
  <w:style w:type="paragraph" w:customStyle="1" w:styleId="FR2">
    <w:name w:val="FR2"/>
    <w:rsid w:val="004914FF"/>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2">
    <w:name w:val="Обычный1"/>
    <w:link w:val="normal"/>
    <w:rsid w:val="004914FF"/>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rsid w:val="004914FF"/>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4914FF"/>
    <w:pPr>
      <w:spacing w:after="0" w:line="240" w:lineRule="auto"/>
    </w:pPr>
    <w:rPr>
      <w:rFonts w:ascii="Courier New" w:eastAsia="Times New Roman" w:hAnsi="Courier New" w:cs="Times New Roman"/>
      <w:b/>
      <w:sz w:val="20"/>
      <w:szCs w:val="20"/>
      <w:lang w:eastAsia="ru-RU"/>
    </w:rPr>
  </w:style>
  <w:style w:type="paragraph" w:styleId="13">
    <w:name w:val="toc 1"/>
    <w:basedOn w:val="a"/>
    <w:next w:val="a"/>
    <w:autoRedefine/>
    <w:uiPriority w:val="39"/>
    <w:rsid w:val="004914FF"/>
    <w:pPr>
      <w:tabs>
        <w:tab w:val="left" w:pos="1276"/>
        <w:tab w:val="left" w:pos="1400"/>
        <w:tab w:val="left" w:pos="1560"/>
        <w:tab w:val="right" w:leader="dot" w:pos="9678"/>
      </w:tabs>
      <w:spacing w:before="120" w:after="120" w:line="240" w:lineRule="auto"/>
    </w:pPr>
    <w:rPr>
      <w:rFonts w:ascii="Times New Roman" w:eastAsia="Times New Roman" w:hAnsi="Times New Roman" w:cs="Times New Roman"/>
      <w:b/>
      <w:caps/>
      <w:noProof/>
      <w:sz w:val="24"/>
      <w:szCs w:val="20"/>
      <w:lang w:eastAsia="ru-RU"/>
    </w:rPr>
  </w:style>
  <w:style w:type="paragraph" w:styleId="a7">
    <w:name w:val="Body Text"/>
    <w:basedOn w:val="a"/>
    <w:link w:val="a8"/>
    <w:rsid w:val="004914FF"/>
    <w:pPr>
      <w:spacing w:after="0" w:line="240" w:lineRule="auto"/>
      <w:jc w:val="center"/>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rsid w:val="004914FF"/>
    <w:rPr>
      <w:rFonts w:ascii="Times New Roman" w:eastAsia="Times New Roman" w:hAnsi="Times New Roman" w:cs="Times New Roman"/>
      <w:sz w:val="20"/>
      <w:szCs w:val="20"/>
      <w:lang w:eastAsia="ru-RU"/>
    </w:rPr>
  </w:style>
  <w:style w:type="paragraph" w:customStyle="1" w:styleId="ConsNormal">
    <w:name w:val="ConsNormal"/>
    <w:rsid w:val="004914FF"/>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rsid w:val="004914FF"/>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4914FF"/>
    <w:pPr>
      <w:widowControl w:val="0"/>
      <w:spacing w:after="0" w:line="240" w:lineRule="auto"/>
    </w:pPr>
    <w:rPr>
      <w:rFonts w:ascii="Arial" w:eastAsia="Times New Roman" w:hAnsi="Arial" w:cs="Times New Roman"/>
      <w:snapToGrid w:val="0"/>
      <w:sz w:val="20"/>
      <w:szCs w:val="20"/>
      <w:lang w:eastAsia="ru-RU"/>
    </w:rPr>
  </w:style>
  <w:style w:type="paragraph" w:styleId="23">
    <w:name w:val="toc 2"/>
    <w:basedOn w:val="a"/>
    <w:next w:val="a"/>
    <w:autoRedefine/>
    <w:uiPriority w:val="39"/>
    <w:rsid w:val="004914FF"/>
    <w:pPr>
      <w:tabs>
        <w:tab w:val="left" w:pos="567"/>
        <w:tab w:val="left" w:pos="800"/>
        <w:tab w:val="right" w:leader="dot" w:pos="9639"/>
      </w:tabs>
      <w:spacing w:after="0" w:line="240" w:lineRule="auto"/>
      <w:ind w:left="240"/>
    </w:pPr>
    <w:rPr>
      <w:rFonts w:ascii="Times New Roman" w:eastAsia="Times New Roman" w:hAnsi="Times New Roman" w:cs="Times New Roman"/>
      <w:b/>
      <w:smallCaps/>
      <w:noProof/>
      <w:sz w:val="28"/>
      <w:szCs w:val="20"/>
      <w:lang w:eastAsia="ru-RU"/>
    </w:rPr>
  </w:style>
  <w:style w:type="paragraph" w:styleId="33">
    <w:name w:val="toc 3"/>
    <w:basedOn w:val="a"/>
    <w:next w:val="a"/>
    <w:autoRedefine/>
    <w:uiPriority w:val="39"/>
    <w:rsid w:val="004914FF"/>
    <w:pPr>
      <w:tabs>
        <w:tab w:val="left" w:pos="960"/>
        <w:tab w:val="right" w:leader="dot" w:pos="9639"/>
      </w:tabs>
      <w:spacing w:after="0" w:line="240" w:lineRule="auto"/>
      <w:ind w:left="480"/>
    </w:pPr>
    <w:rPr>
      <w:rFonts w:ascii="Times New Roman" w:eastAsia="Times New Roman" w:hAnsi="Times New Roman" w:cs="Times New Roman"/>
      <w:b/>
      <w:noProof/>
      <w:color w:val="000000"/>
      <w:sz w:val="28"/>
      <w:szCs w:val="20"/>
      <w:lang w:eastAsia="ru-RU"/>
    </w:rPr>
  </w:style>
  <w:style w:type="paragraph" w:customStyle="1" w:styleId="a9">
    <w:name w:val="текст сноски"/>
    <w:basedOn w:val="a"/>
    <w:rsid w:val="004914FF"/>
    <w:pPr>
      <w:widowControl w:val="0"/>
      <w:spacing w:after="0" w:line="240" w:lineRule="auto"/>
    </w:pPr>
    <w:rPr>
      <w:rFonts w:ascii="Gelvetsky 12pt" w:eastAsia="Times New Roman" w:hAnsi="Gelvetsky 12pt" w:cs="Times New Roman"/>
      <w:sz w:val="24"/>
      <w:szCs w:val="20"/>
      <w:lang w:val="en-US" w:eastAsia="ru-RU"/>
    </w:rPr>
  </w:style>
  <w:style w:type="paragraph" w:styleId="34">
    <w:name w:val="Body Text 3"/>
    <w:basedOn w:val="a"/>
    <w:link w:val="35"/>
    <w:rsid w:val="004914FF"/>
    <w:pPr>
      <w:widowControl w:val="0"/>
      <w:autoSpaceDE w:val="0"/>
      <w:autoSpaceDN w:val="0"/>
      <w:adjustRightInd w:val="0"/>
      <w:spacing w:after="0" w:line="240" w:lineRule="auto"/>
      <w:jc w:val="both"/>
    </w:pPr>
    <w:rPr>
      <w:rFonts w:ascii="Times New Roman" w:eastAsia="Times New Roman" w:hAnsi="Times New Roman" w:cs="Times New Roman"/>
      <w:color w:val="FF0000"/>
      <w:szCs w:val="20"/>
      <w:lang w:eastAsia="ru-RU"/>
    </w:rPr>
  </w:style>
  <w:style w:type="character" w:customStyle="1" w:styleId="35">
    <w:name w:val="Основной текст 3 Знак"/>
    <w:basedOn w:val="a0"/>
    <w:link w:val="34"/>
    <w:rsid w:val="004914FF"/>
    <w:rPr>
      <w:rFonts w:ascii="Times New Roman" w:eastAsia="Times New Roman" w:hAnsi="Times New Roman" w:cs="Times New Roman"/>
      <w:color w:val="FF0000"/>
      <w:szCs w:val="20"/>
      <w:lang w:eastAsia="ru-RU"/>
    </w:rPr>
  </w:style>
  <w:style w:type="paragraph" w:styleId="24">
    <w:name w:val="Body Text 2"/>
    <w:basedOn w:val="a"/>
    <w:link w:val="25"/>
    <w:rsid w:val="004914FF"/>
    <w:pPr>
      <w:widowControl w:val="0"/>
      <w:autoSpaceDE w:val="0"/>
      <w:autoSpaceDN w:val="0"/>
      <w:adjustRightInd w:val="0"/>
      <w:spacing w:after="0" w:line="240" w:lineRule="auto"/>
      <w:jc w:val="both"/>
    </w:pPr>
    <w:rPr>
      <w:rFonts w:ascii="Times New Roman" w:eastAsia="Times New Roman" w:hAnsi="Times New Roman" w:cs="Times New Roman"/>
      <w:i/>
      <w:szCs w:val="20"/>
      <w:lang w:val="en-US" w:eastAsia="ru-RU"/>
    </w:rPr>
  </w:style>
  <w:style w:type="character" w:customStyle="1" w:styleId="25">
    <w:name w:val="Основной текст 2 Знак"/>
    <w:basedOn w:val="a0"/>
    <w:link w:val="24"/>
    <w:rsid w:val="004914FF"/>
    <w:rPr>
      <w:rFonts w:ascii="Times New Roman" w:eastAsia="Times New Roman" w:hAnsi="Times New Roman" w:cs="Times New Roman"/>
      <w:i/>
      <w:szCs w:val="20"/>
      <w:lang w:val="en-US" w:eastAsia="ru-RU"/>
    </w:rPr>
  </w:style>
  <w:style w:type="paragraph" w:styleId="aa">
    <w:name w:val="Date"/>
    <w:basedOn w:val="a"/>
    <w:next w:val="a"/>
    <w:link w:val="ab"/>
    <w:rsid w:val="004914FF"/>
    <w:pPr>
      <w:spacing w:after="0" w:line="240" w:lineRule="auto"/>
      <w:jc w:val="both"/>
    </w:pPr>
    <w:rPr>
      <w:rFonts w:ascii="Times New Roman" w:eastAsia="Times New Roman" w:hAnsi="Times New Roman" w:cs="Times New Roman"/>
      <w:sz w:val="20"/>
      <w:szCs w:val="20"/>
      <w:lang w:eastAsia="ru-RU"/>
    </w:rPr>
  </w:style>
  <w:style w:type="character" w:customStyle="1" w:styleId="ab">
    <w:name w:val="Дата Знак"/>
    <w:basedOn w:val="a0"/>
    <w:link w:val="aa"/>
    <w:rsid w:val="004914FF"/>
    <w:rPr>
      <w:rFonts w:ascii="Times New Roman" w:eastAsia="Times New Roman" w:hAnsi="Times New Roman" w:cs="Times New Roman"/>
      <w:sz w:val="20"/>
      <w:szCs w:val="20"/>
      <w:lang w:eastAsia="ru-RU"/>
    </w:rPr>
  </w:style>
  <w:style w:type="paragraph" w:customStyle="1" w:styleId="FR1">
    <w:name w:val="FR1"/>
    <w:rsid w:val="004914FF"/>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c">
    <w:name w:val="Document Map"/>
    <w:basedOn w:val="a"/>
    <w:link w:val="ad"/>
    <w:semiHidden/>
    <w:rsid w:val="004914FF"/>
    <w:pPr>
      <w:shd w:val="clear" w:color="auto" w:fill="000080"/>
      <w:spacing w:after="0" w:line="240" w:lineRule="auto"/>
    </w:pPr>
    <w:rPr>
      <w:rFonts w:ascii="Tahoma" w:eastAsia="Times New Roman" w:hAnsi="Tahoma" w:cs="Times New Roman"/>
      <w:sz w:val="20"/>
      <w:szCs w:val="20"/>
      <w:lang w:eastAsia="ru-RU"/>
    </w:rPr>
  </w:style>
  <w:style w:type="character" w:customStyle="1" w:styleId="ad">
    <w:name w:val="Схема документа Знак"/>
    <w:basedOn w:val="a0"/>
    <w:link w:val="ac"/>
    <w:semiHidden/>
    <w:rsid w:val="004914FF"/>
    <w:rPr>
      <w:rFonts w:ascii="Tahoma" w:eastAsia="Times New Roman" w:hAnsi="Tahoma" w:cs="Times New Roman"/>
      <w:sz w:val="20"/>
      <w:szCs w:val="20"/>
      <w:shd w:val="clear" w:color="auto" w:fill="000080"/>
      <w:lang w:eastAsia="ru-RU"/>
    </w:rPr>
  </w:style>
  <w:style w:type="paragraph" w:customStyle="1" w:styleId="H2">
    <w:name w:val="H2"/>
    <w:basedOn w:val="a"/>
    <w:next w:val="a"/>
    <w:rsid w:val="004914FF"/>
    <w:pPr>
      <w:keepNext/>
      <w:spacing w:before="100" w:after="100" w:line="240" w:lineRule="auto"/>
      <w:outlineLvl w:val="2"/>
    </w:pPr>
    <w:rPr>
      <w:rFonts w:ascii="Times New Roman" w:eastAsia="Times New Roman" w:hAnsi="Times New Roman" w:cs="Times New Roman"/>
      <w:b/>
      <w:snapToGrid w:val="0"/>
      <w:sz w:val="36"/>
      <w:szCs w:val="20"/>
      <w:lang w:eastAsia="ru-RU"/>
    </w:rPr>
  </w:style>
  <w:style w:type="character" w:styleId="ae">
    <w:name w:val="Hyperlink"/>
    <w:rsid w:val="004914FF"/>
    <w:rPr>
      <w:color w:val="0000FF"/>
      <w:u w:val="single"/>
    </w:rPr>
  </w:style>
  <w:style w:type="paragraph" w:customStyle="1" w:styleId="110">
    <w:name w:val="заголовок 11"/>
    <w:basedOn w:val="a"/>
    <w:next w:val="a"/>
    <w:rsid w:val="004914FF"/>
    <w:pPr>
      <w:keepNext/>
      <w:spacing w:after="0" w:line="240" w:lineRule="auto"/>
      <w:jc w:val="center"/>
    </w:pPr>
    <w:rPr>
      <w:rFonts w:ascii="Times New Roman" w:eastAsia="Times New Roman" w:hAnsi="Times New Roman" w:cs="Times New Roman"/>
      <w:sz w:val="24"/>
      <w:szCs w:val="20"/>
      <w:lang w:eastAsia="ru-RU"/>
    </w:rPr>
  </w:style>
  <w:style w:type="paragraph" w:styleId="af">
    <w:name w:val="footer"/>
    <w:basedOn w:val="a"/>
    <w:link w:val="af0"/>
    <w:uiPriority w:val="99"/>
    <w:rsid w:val="004914F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rsid w:val="004914FF"/>
    <w:rPr>
      <w:rFonts w:ascii="Times New Roman" w:eastAsia="Times New Roman" w:hAnsi="Times New Roman" w:cs="Times New Roman"/>
      <w:sz w:val="20"/>
      <w:szCs w:val="20"/>
      <w:lang w:eastAsia="ru-RU"/>
    </w:rPr>
  </w:style>
  <w:style w:type="character" w:styleId="af1">
    <w:name w:val="page number"/>
    <w:basedOn w:val="a0"/>
    <w:rsid w:val="004914FF"/>
  </w:style>
  <w:style w:type="paragraph" w:styleId="af2">
    <w:name w:val="Block Text"/>
    <w:basedOn w:val="a"/>
    <w:rsid w:val="004914FF"/>
    <w:pPr>
      <w:spacing w:after="0" w:line="240" w:lineRule="auto"/>
      <w:ind w:left="-142" w:right="-285" w:firstLine="284"/>
      <w:jc w:val="both"/>
    </w:pPr>
    <w:rPr>
      <w:rFonts w:ascii="Times New Roman" w:eastAsia="Times New Roman" w:hAnsi="Times New Roman" w:cs="Times New Roman"/>
      <w:sz w:val="28"/>
      <w:szCs w:val="20"/>
      <w:lang w:eastAsia="ru-RU"/>
    </w:rPr>
  </w:style>
  <w:style w:type="character" w:styleId="af3">
    <w:name w:val="FollowedHyperlink"/>
    <w:rsid w:val="004914FF"/>
    <w:rPr>
      <w:color w:val="800080"/>
      <w:u w:val="single"/>
    </w:rPr>
  </w:style>
  <w:style w:type="paragraph" w:customStyle="1" w:styleId="310">
    <w:name w:val="Основной текст 31"/>
    <w:basedOn w:val="a"/>
    <w:rsid w:val="004914FF"/>
    <w:pPr>
      <w:spacing w:after="0" w:line="220" w:lineRule="auto"/>
      <w:ind w:right="-5"/>
      <w:jc w:val="both"/>
    </w:pPr>
    <w:rPr>
      <w:rFonts w:ascii="Times New Roman" w:eastAsia="Times New Roman" w:hAnsi="Times New Roman" w:cs="Times New Roman"/>
      <w:sz w:val="20"/>
      <w:szCs w:val="20"/>
      <w:lang w:eastAsia="ru-RU"/>
    </w:rPr>
  </w:style>
  <w:style w:type="paragraph" w:styleId="af4">
    <w:name w:val="Title"/>
    <w:basedOn w:val="a"/>
    <w:link w:val="af5"/>
    <w:qFormat/>
    <w:rsid w:val="004914FF"/>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character" w:customStyle="1" w:styleId="af5">
    <w:name w:val="Заголовок Знак"/>
    <w:basedOn w:val="a0"/>
    <w:link w:val="af4"/>
    <w:rsid w:val="004914FF"/>
    <w:rPr>
      <w:rFonts w:ascii="Times New Roman" w:eastAsia="Times New Roman" w:hAnsi="Times New Roman" w:cs="Times New Roman"/>
      <w:sz w:val="28"/>
      <w:szCs w:val="20"/>
      <w:lang w:eastAsia="ru-RU"/>
    </w:rPr>
  </w:style>
  <w:style w:type="paragraph" w:customStyle="1" w:styleId="4">
    <w:name w:val="заголовок 4"/>
    <w:basedOn w:val="a"/>
    <w:next w:val="a"/>
    <w:rsid w:val="004914FF"/>
    <w:pPr>
      <w:keepNext/>
      <w:numPr>
        <w:numId w:val="1"/>
      </w:numPr>
      <w:spacing w:before="240" w:after="60" w:line="240" w:lineRule="auto"/>
      <w:outlineLvl w:val="3"/>
    </w:pPr>
    <w:rPr>
      <w:rFonts w:ascii="Arial" w:eastAsia="Times New Roman" w:hAnsi="Arial" w:cs="Times New Roman"/>
      <w:b/>
      <w:sz w:val="24"/>
      <w:szCs w:val="20"/>
      <w:lang w:eastAsia="ru-RU"/>
    </w:rPr>
  </w:style>
  <w:style w:type="paragraph" w:customStyle="1" w:styleId="Nonformat">
    <w:name w:val="Nonformat"/>
    <w:basedOn w:val="a"/>
    <w:rsid w:val="004914FF"/>
    <w:pPr>
      <w:spacing w:after="0" w:line="240" w:lineRule="auto"/>
    </w:pPr>
    <w:rPr>
      <w:rFonts w:ascii="Consultant" w:eastAsia="Times New Roman" w:hAnsi="Consultant" w:cs="Times New Roman"/>
      <w:snapToGrid w:val="0"/>
      <w:sz w:val="20"/>
      <w:szCs w:val="20"/>
      <w:lang w:eastAsia="ru-RU"/>
    </w:rPr>
  </w:style>
  <w:style w:type="paragraph" w:customStyle="1" w:styleId="Cell">
    <w:name w:val="Cell"/>
    <w:basedOn w:val="a"/>
    <w:rsid w:val="004914FF"/>
    <w:pPr>
      <w:spacing w:after="0" w:line="240" w:lineRule="auto"/>
    </w:pPr>
    <w:rPr>
      <w:rFonts w:ascii="Times New Roman" w:eastAsia="Times New Roman" w:hAnsi="Times New Roman" w:cs="Times New Roman"/>
      <w:snapToGrid w:val="0"/>
      <w:sz w:val="20"/>
      <w:szCs w:val="20"/>
      <w:lang w:eastAsia="ru-RU"/>
    </w:rPr>
  </w:style>
  <w:style w:type="paragraph" w:customStyle="1" w:styleId="c2">
    <w:name w:val="c2"/>
    <w:basedOn w:val="a"/>
    <w:rsid w:val="004914FF"/>
    <w:pPr>
      <w:widowControl w:val="0"/>
      <w:spacing w:after="0" w:line="240" w:lineRule="atLeast"/>
      <w:jc w:val="center"/>
    </w:pPr>
    <w:rPr>
      <w:rFonts w:ascii="Times New Roman" w:eastAsia="Times New Roman" w:hAnsi="Times New Roman" w:cs="Times New Roman"/>
      <w:snapToGrid w:val="0"/>
      <w:sz w:val="24"/>
      <w:szCs w:val="20"/>
      <w:lang w:eastAsia="ru-RU"/>
    </w:rPr>
  </w:style>
  <w:style w:type="paragraph" w:styleId="26">
    <w:name w:val="List 2"/>
    <w:basedOn w:val="a"/>
    <w:rsid w:val="004914FF"/>
    <w:pPr>
      <w:widowControl w:val="0"/>
      <w:autoSpaceDE w:val="0"/>
      <w:autoSpaceDN w:val="0"/>
      <w:adjustRightInd w:val="0"/>
      <w:spacing w:after="0" w:line="240" w:lineRule="auto"/>
      <w:ind w:left="566" w:hanging="283"/>
    </w:pPr>
    <w:rPr>
      <w:rFonts w:ascii="Times New Roman" w:eastAsia="Times New Roman" w:hAnsi="Times New Roman" w:cs="Times New Roman"/>
      <w:b/>
      <w:sz w:val="20"/>
      <w:szCs w:val="20"/>
      <w:lang w:eastAsia="ru-RU"/>
    </w:rPr>
  </w:style>
  <w:style w:type="paragraph" w:styleId="27">
    <w:name w:val="List Continue 2"/>
    <w:basedOn w:val="a"/>
    <w:rsid w:val="004914FF"/>
    <w:pPr>
      <w:widowControl w:val="0"/>
      <w:autoSpaceDE w:val="0"/>
      <w:autoSpaceDN w:val="0"/>
      <w:adjustRightInd w:val="0"/>
      <w:spacing w:after="120" w:line="240" w:lineRule="auto"/>
      <w:ind w:left="566"/>
    </w:pPr>
    <w:rPr>
      <w:rFonts w:ascii="Times New Roman" w:eastAsia="Times New Roman" w:hAnsi="Times New Roman" w:cs="Times New Roman"/>
      <w:b/>
      <w:sz w:val="20"/>
      <w:szCs w:val="20"/>
      <w:lang w:eastAsia="ru-RU"/>
    </w:rPr>
  </w:style>
  <w:style w:type="paragraph" w:styleId="36">
    <w:name w:val="List 3"/>
    <w:basedOn w:val="a"/>
    <w:rsid w:val="004914FF"/>
    <w:pPr>
      <w:widowControl w:val="0"/>
      <w:autoSpaceDE w:val="0"/>
      <w:autoSpaceDN w:val="0"/>
      <w:adjustRightInd w:val="0"/>
      <w:spacing w:after="0" w:line="240" w:lineRule="auto"/>
      <w:ind w:left="849" w:hanging="283"/>
    </w:pPr>
    <w:rPr>
      <w:rFonts w:ascii="Times New Roman" w:eastAsia="Times New Roman" w:hAnsi="Times New Roman" w:cs="Times New Roman"/>
      <w:b/>
      <w:sz w:val="20"/>
      <w:szCs w:val="20"/>
      <w:lang w:eastAsia="ru-RU"/>
    </w:rPr>
  </w:style>
  <w:style w:type="paragraph" w:customStyle="1" w:styleId="p4">
    <w:name w:val="p4"/>
    <w:basedOn w:val="a"/>
    <w:rsid w:val="004914FF"/>
    <w:pPr>
      <w:widowControl w:val="0"/>
      <w:tabs>
        <w:tab w:val="left" w:pos="760"/>
      </w:tabs>
      <w:spacing w:after="0" w:line="280" w:lineRule="atLeast"/>
      <w:ind w:left="680"/>
      <w:jc w:val="both"/>
    </w:pPr>
    <w:rPr>
      <w:rFonts w:ascii="Times New Roman" w:eastAsia="Times New Roman" w:hAnsi="Times New Roman" w:cs="Times New Roman"/>
      <w:snapToGrid w:val="0"/>
      <w:sz w:val="24"/>
      <w:szCs w:val="20"/>
      <w:lang w:eastAsia="ru-RU"/>
    </w:rPr>
  </w:style>
  <w:style w:type="paragraph" w:styleId="af6">
    <w:name w:val="Normal (Web)"/>
    <w:basedOn w:val="a"/>
    <w:uiPriority w:val="99"/>
    <w:rsid w:val="004914F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42">
    <w:name w:val="toc 4"/>
    <w:basedOn w:val="a"/>
    <w:next w:val="a"/>
    <w:autoRedefine/>
    <w:semiHidden/>
    <w:rsid w:val="004914FF"/>
    <w:pPr>
      <w:spacing w:after="0" w:line="240" w:lineRule="auto"/>
      <w:ind w:left="720"/>
    </w:pPr>
    <w:rPr>
      <w:rFonts w:ascii="Times New Roman" w:eastAsia="Times New Roman" w:hAnsi="Times New Roman" w:cs="Times New Roman"/>
      <w:sz w:val="24"/>
      <w:szCs w:val="24"/>
      <w:lang w:eastAsia="ru-RU"/>
    </w:rPr>
  </w:style>
  <w:style w:type="paragraph" w:styleId="51">
    <w:name w:val="toc 5"/>
    <w:basedOn w:val="a"/>
    <w:next w:val="a"/>
    <w:autoRedefine/>
    <w:semiHidden/>
    <w:rsid w:val="004914FF"/>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
    <w:next w:val="a"/>
    <w:autoRedefine/>
    <w:semiHidden/>
    <w:rsid w:val="004914FF"/>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
    <w:next w:val="a"/>
    <w:autoRedefine/>
    <w:semiHidden/>
    <w:rsid w:val="004914FF"/>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
    <w:next w:val="a"/>
    <w:autoRedefine/>
    <w:semiHidden/>
    <w:rsid w:val="004914FF"/>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
    <w:next w:val="a"/>
    <w:autoRedefine/>
    <w:semiHidden/>
    <w:rsid w:val="004914FF"/>
    <w:pPr>
      <w:spacing w:after="0" w:line="240" w:lineRule="auto"/>
      <w:ind w:left="1920"/>
    </w:pPr>
    <w:rPr>
      <w:rFonts w:ascii="Times New Roman" w:eastAsia="Times New Roman" w:hAnsi="Times New Roman" w:cs="Times New Roman"/>
      <w:sz w:val="24"/>
      <w:szCs w:val="24"/>
      <w:lang w:eastAsia="ru-RU"/>
    </w:rPr>
  </w:style>
  <w:style w:type="paragraph" w:styleId="af7">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8"/>
    <w:uiPriority w:val="99"/>
    <w:rsid w:val="004914FF"/>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Основной текст с отступом1 Знак,Основной текст с отступом11 Знак,Body Text Indent Знак,Знак1 Знак,Body Text Indent1 Знак,Знак Знак Знак1,Основной текст с отступом11 Знак Знак Знак,Footnote Text Char Знак Знак Знак1"/>
    <w:basedOn w:val="a0"/>
    <w:link w:val="af7"/>
    <w:uiPriority w:val="99"/>
    <w:rsid w:val="004914FF"/>
    <w:rPr>
      <w:rFonts w:ascii="Times New Roman" w:eastAsia="Times New Roman" w:hAnsi="Times New Roman" w:cs="Times New Roman"/>
      <w:sz w:val="20"/>
      <w:szCs w:val="20"/>
      <w:lang w:eastAsia="ru-RU"/>
    </w:rPr>
  </w:style>
  <w:style w:type="character" w:styleId="af9">
    <w:name w:val="footnote reference"/>
    <w:uiPriority w:val="99"/>
    <w:rsid w:val="004914FF"/>
    <w:rPr>
      <w:vertAlign w:val="superscript"/>
    </w:rPr>
  </w:style>
  <w:style w:type="paragraph" w:styleId="afa">
    <w:name w:val="Balloon Text"/>
    <w:basedOn w:val="a"/>
    <w:link w:val="afb"/>
    <w:semiHidden/>
    <w:rsid w:val="004914FF"/>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0"/>
    <w:link w:val="afa"/>
    <w:semiHidden/>
    <w:rsid w:val="004914FF"/>
    <w:rPr>
      <w:rFonts w:ascii="Tahoma" w:eastAsia="Times New Roman" w:hAnsi="Tahoma" w:cs="Tahoma"/>
      <w:sz w:val="16"/>
      <w:szCs w:val="16"/>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4914FF"/>
    <w:pPr>
      <w:spacing w:after="0" w:line="240" w:lineRule="auto"/>
    </w:pPr>
    <w:rPr>
      <w:rFonts w:ascii="Verdana" w:eastAsia="Times New Roman" w:hAnsi="Verdana" w:cs="Verdana"/>
      <w:sz w:val="20"/>
      <w:szCs w:val="20"/>
      <w:lang w:val="en-US"/>
    </w:rPr>
  </w:style>
  <w:style w:type="paragraph" w:customStyle="1" w:styleId="afc">
    <w:name w:val="Знак"/>
    <w:basedOn w:val="a"/>
    <w:rsid w:val="004914FF"/>
    <w:pPr>
      <w:spacing w:after="160" w:line="240" w:lineRule="exact"/>
    </w:pPr>
    <w:rPr>
      <w:rFonts w:ascii="Verdana" w:eastAsia="Times New Roman" w:hAnsi="Verdana" w:cs="Times New Roman"/>
      <w:sz w:val="20"/>
      <w:szCs w:val="20"/>
      <w:lang w:val="en-US"/>
    </w:rPr>
  </w:style>
  <w:style w:type="paragraph" w:customStyle="1" w:styleId="ConsPlusNormal">
    <w:name w:val="ConsPlusNormal"/>
    <w:uiPriority w:val="99"/>
    <w:rsid w:val="004914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rialNarrow10pt125">
    <w:name w:val="Стиль Arial Narrow 10 pt по ширине Первая строка:  125 см"/>
    <w:basedOn w:val="a"/>
    <w:autoRedefine/>
    <w:rsid w:val="00FA6476"/>
    <w:pPr>
      <w:spacing w:after="0" w:line="240" w:lineRule="auto"/>
      <w:ind w:right="-6" w:firstLine="720"/>
      <w:jc w:val="both"/>
    </w:pPr>
    <w:rPr>
      <w:rFonts w:ascii="Times New Roman" w:eastAsia="Times New Roman" w:hAnsi="Times New Roman" w:cs="Times New Roman"/>
      <w:b/>
      <w:sz w:val="26"/>
      <w:szCs w:val="26"/>
      <w:lang w:eastAsia="ru-RU"/>
    </w:rPr>
  </w:style>
  <w:style w:type="table" w:styleId="afd">
    <w:name w:val="Table Grid"/>
    <w:basedOn w:val="a1"/>
    <w:rsid w:val="004914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
    <w:rsid w:val="004914FF"/>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4914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4">
    <w:name w:val="Цитата1"/>
    <w:basedOn w:val="a"/>
    <w:rsid w:val="004914FF"/>
    <w:pPr>
      <w:suppressAutoHyphens/>
      <w:spacing w:after="0" w:line="240" w:lineRule="auto"/>
      <w:ind w:left="360" w:right="-81"/>
      <w:jc w:val="both"/>
    </w:pPr>
    <w:rPr>
      <w:rFonts w:ascii="Times New Roman" w:eastAsia="Times New Roman" w:hAnsi="Times New Roman" w:cs="Times New Roman"/>
      <w:sz w:val="28"/>
      <w:szCs w:val="24"/>
      <w:lang w:eastAsia="ar-SA"/>
    </w:rPr>
  </w:style>
  <w:style w:type="paragraph" w:customStyle="1" w:styleId="h20">
    <w:name w:val="h2"/>
    <w:basedOn w:val="a"/>
    <w:rsid w:val="004914FF"/>
    <w:pPr>
      <w:spacing w:before="240" w:after="48" w:line="240" w:lineRule="auto"/>
      <w:ind w:firstLine="720"/>
    </w:pPr>
    <w:rPr>
      <w:rFonts w:ascii="Times New Roman" w:eastAsia="Times New Roman" w:hAnsi="Times New Roman" w:cs="Times New Roman"/>
      <w:b/>
      <w:bCs/>
      <w:sz w:val="24"/>
      <w:szCs w:val="24"/>
      <w:lang w:eastAsia="ru-RU"/>
    </w:rPr>
  </w:style>
  <w:style w:type="paragraph" w:customStyle="1" w:styleId="ConsPlusCell">
    <w:name w:val="ConsPlusCell"/>
    <w:rsid w:val="004914F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e">
    <w:name w:val="No Spacing"/>
    <w:link w:val="aff"/>
    <w:uiPriority w:val="1"/>
    <w:qFormat/>
    <w:rsid w:val="004914FF"/>
    <w:pPr>
      <w:spacing w:after="0" w:line="240" w:lineRule="auto"/>
    </w:pPr>
    <w:rPr>
      <w:rFonts w:ascii="Calibri" w:eastAsia="Calibri" w:hAnsi="Calibri" w:cs="Times New Roman"/>
    </w:rPr>
  </w:style>
  <w:style w:type="paragraph" w:styleId="aff0">
    <w:name w:val="List Paragraph"/>
    <w:aliases w:val="ПАРАГРАФ,Абзац списка11"/>
    <w:basedOn w:val="a"/>
    <w:uiPriority w:val="34"/>
    <w:qFormat/>
    <w:rsid w:val="004914FF"/>
    <w:pPr>
      <w:ind w:left="720"/>
      <w:contextualSpacing/>
    </w:pPr>
    <w:rPr>
      <w:rFonts w:ascii="Calibri" w:eastAsia="Times New Roman" w:hAnsi="Calibri" w:cs="Times New Roman"/>
      <w:lang w:eastAsia="ru-RU"/>
    </w:rPr>
  </w:style>
  <w:style w:type="paragraph" w:customStyle="1" w:styleId="aff1">
    <w:name w:val="Пункт"/>
    <w:basedOn w:val="a"/>
    <w:rsid w:val="004914FF"/>
    <w:pPr>
      <w:tabs>
        <w:tab w:val="num" w:pos="360"/>
      </w:tabs>
      <w:spacing w:after="0" w:line="240" w:lineRule="auto"/>
      <w:ind w:left="360" w:hanging="360"/>
      <w:jc w:val="both"/>
    </w:pPr>
    <w:rPr>
      <w:rFonts w:ascii="Times New Roman" w:eastAsia="Times New Roman" w:hAnsi="Times New Roman" w:cs="Times New Roman"/>
      <w:sz w:val="24"/>
      <w:szCs w:val="28"/>
      <w:lang w:eastAsia="ru-RU"/>
    </w:rPr>
  </w:style>
  <w:style w:type="numbering" w:customStyle="1" w:styleId="111">
    <w:name w:val="Нет списка11"/>
    <w:next w:val="a2"/>
    <w:uiPriority w:val="99"/>
    <w:semiHidden/>
    <w:unhideWhenUsed/>
    <w:rsid w:val="004914FF"/>
  </w:style>
  <w:style w:type="paragraph" w:customStyle="1" w:styleId="15">
    <w:name w:val="Абзац списка1"/>
    <w:aliases w:val="- список,List Paragraph"/>
    <w:basedOn w:val="a"/>
    <w:link w:val="aff2"/>
    <w:uiPriority w:val="34"/>
    <w:qFormat/>
    <w:rsid w:val="004914FF"/>
    <w:pPr>
      <w:ind w:left="720"/>
      <w:contextualSpacing/>
    </w:pPr>
    <w:rPr>
      <w:rFonts w:ascii="Calibri" w:eastAsia="Calibri" w:hAnsi="Calibri" w:cs="Times New Roman"/>
    </w:rPr>
  </w:style>
  <w:style w:type="character" w:customStyle="1" w:styleId="aff2">
    <w:name w:val="Абзац списка Знак"/>
    <w:aliases w:val="- список Знак,List Paragraph Знак,ПАРАГРАФ Знак,Абзац списка11 Знак,Абзац списка1 Знак"/>
    <w:link w:val="15"/>
    <w:uiPriority w:val="34"/>
    <w:locked/>
    <w:rsid w:val="004914FF"/>
    <w:rPr>
      <w:rFonts w:ascii="Calibri" w:eastAsia="Calibri" w:hAnsi="Calibri" w:cs="Times New Roman"/>
    </w:rPr>
  </w:style>
  <w:style w:type="paragraph" w:styleId="aff3">
    <w:name w:val="TOC Heading"/>
    <w:basedOn w:val="1"/>
    <w:next w:val="a"/>
    <w:uiPriority w:val="39"/>
    <w:qFormat/>
    <w:rsid w:val="004914FF"/>
    <w:pPr>
      <w:keepLines/>
      <w:tabs>
        <w:tab w:val="clear" w:pos="0"/>
      </w:tabs>
      <w:suppressAutoHyphens w:val="0"/>
      <w:spacing w:before="480" w:line="276" w:lineRule="auto"/>
      <w:jc w:val="left"/>
      <w:outlineLvl w:val="9"/>
    </w:pPr>
    <w:rPr>
      <w:rFonts w:ascii="Cambria" w:hAnsi="Cambria"/>
      <w:bCs/>
      <w:color w:val="365F91"/>
      <w:sz w:val="28"/>
      <w:szCs w:val="28"/>
      <w:lang w:val="x-none" w:eastAsia="x-none"/>
    </w:rPr>
  </w:style>
  <w:style w:type="character" w:customStyle="1" w:styleId="aff">
    <w:name w:val="Без интервала Знак"/>
    <w:link w:val="afe"/>
    <w:uiPriority w:val="1"/>
    <w:locked/>
    <w:rsid w:val="004914FF"/>
    <w:rPr>
      <w:rFonts w:ascii="Calibri" w:eastAsia="Calibri" w:hAnsi="Calibri" w:cs="Times New Roman"/>
    </w:rPr>
  </w:style>
  <w:style w:type="character" w:customStyle="1" w:styleId="apple-converted-space">
    <w:name w:val="apple-converted-space"/>
    <w:rsid w:val="004914FF"/>
  </w:style>
  <w:style w:type="character" w:customStyle="1" w:styleId="w">
    <w:name w:val="w"/>
    <w:rsid w:val="004914FF"/>
  </w:style>
  <w:style w:type="paragraph" w:customStyle="1" w:styleId="112">
    <w:name w:val="Обычный11"/>
    <w:rsid w:val="004914FF"/>
    <w:pPr>
      <w:spacing w:after="0"/>
    </w:pPr>
    <w:rPr>
      <w:rFonts w:ascii="Arial" w:eastAsia="Arial" w:hAnsi="Arial" w:cs="Arial"/>
      <w:color w:val="000000"/>
      <w:szCs w:val="20"/>
      <w:lang w:eastAsia="ru-RU"/>
    </w:rPr>
  </w:style>
  <w:style w:type="paragraph" w:customStyle="1" w:styleId="Default">
    <w:name w:val="Default"/>
    <w:rsid w:val="004914F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4">
    <w:name w:val="Strong"/>
    <w:qFormat/>
    <w:rsid w:val="004914FF"/>
    <w:rPr>
      <w:b/>
      <w:bCs/>
    </w:rPr>
  </w:style>
  <w:style w:type="paragraph" w:customStyle="1" w:styleId="16">
    <w:name w:val="Без интервала1"/>
    <w:rsid w:val="004914FF"/>
    <w:pPr>
      <w:spacing w:after="0" w:line="240" w:lineRule="auto"/>
    </w:pPr>
    <w:rPr>
      <w:rFonts w:ascii="Calibri" w:eastAsia="Times New Roman" w:hAnsi="Calibri" w:cs="Times New Roman"/>
    </w:rPr>
  </w:style>
  <w:style w:type="paragraph" w:customStyle="1" w:styleId="Standard">
    <w:name w:val="Standard"/>
    <w:uiPriority w:val="99"/>
    <w:rsid w:val="004914FF"/>
    <w:pPr>
      <w:widowControl w:val="0"/>
      <w:suppressAutoHyphens/>
      <w:autoSpaceDN w:val="0"/>
      <w:spacing w:after="0" w:line="240" w:lineRule="auto"/>
      <w:textAlignment w:val="baseline"/>
    </w:pPr>
    <w:rPr>
      <w:rFonts w:ascii="Calibri" w:eastAsia="Calibri" w:hAnsi="Calibri" w:cs="Times New Roman"/>
      <w:kern w:val="3"/>
      <w:sz w:val="24"/>
      <w:szCs w:val="24"/>
      <w:lang w:eastAsia="ru-RU"/>
    </w:rPr>
  </w:style>
  <w:style w:type="paragraph" w:customStyle="1" w:styleId="14TexstOSNOVA1012">
    <w:name w:val="14TexstOSNOVA_10/12"/>
    <w:basedOn w:val="a"/>
    <w:rsid w:val="004914FF"/>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18TexstSPISOK1">
    <w:name w:val="18TexstSPISOK_1"/>
    <w:aliases w:val="1"/>
    <w:basedOn w:val="a"/>
    <w:rsid w:val="004914FF"/>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character" w:styleId="aff5">
    <w:name w:val="Emphasis"/>
    <w:uiPriority w:val="20"/>
    <w:qFormat/>
    <w:rsid w:val="004914FF"/>
    <w:rPr>
      <w:i/>
      <w:iCs/>
    </w:rPr>
  </w:style>
  <w:style w:type="table" w:customStyle="1" w:styleId="17">
    <w:name w:val="Сетка таблицы1"/>
    <w:basedOn w:val="a1"/>
    <w:next w:val="afd"/>
    <w:uiPriority w:val="59"/>
    <w:rsid w:val="004914F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a"/>
    <w:rsid w:val="004914FF"/>
    <w:pPr>
      <w:keepNext/>
      <w:keepLines/>
      <w:spacing w:before="180" w:after="0" w:line="240" w:lineRule="auto"/>
    </w:pPr>
    <w:rPr>
      <w:rFonts w:ascii="Times New Roman" w:eastAsia="Times New Roman" w:hAnsi="Times New Roman" w:cs="Times New Roman"/>
      <w:b/>
      <w:i/>
      <w:sz w:val="28"/>
      <w:szCs w:val="20"/>
      <w:lang w:val="en-GB" w:eastAsia="ru-RU"/>
    </w:rPr>
  </w:style>
  <w:style w:type="character" w:customStyle="1" w:styleId="il">
    <w:name w:val="il"/>
    <w:rsid w:val="004914FF"/>
  </w:style>
  <w:style w:type="paragraph" w:customStyle="1" w:styleId="text">
    <w:name w:val="text"/>
    <w:basedOn w:val="a"/>
    <w:rsid w:val="00491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491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491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4914FF"/>
  </w:style>
  <w:style w:type="character" w:customStyle="1" w:styleId="FontStyle24">
    <w:name w:val="Font Style24"/>
    <w:rsid w:val="004914FF"/>
    <w:rPr>
      <w:rFonts w:ascii="Times New Roman" w:hAnsi="Times New Roman" w:cs="Times New Roman"/>
      <w:color w:val="000000"/>
      <w:sz w:val="22"/>
      <w:szCs w:val="22"/>
    </w:rPr>
  </w:style>
  <w:style w:type="character" w:customStyle="1" w:styleId="aff6">
    <w:name w:val="Основной текст_"/>
    <w:link w:val="37"/>
    <w:rsid w:val="004914FF"/>
    <w:rPr>
      <w:sz w:val="19"/>
      <w:szCs w:val="19"/>
      <w:shd w:val="clear" w:color="auto" w:fill="FFFFFF"/>
    </w:rPr>
  </w:style>
  <w:style w:type="paragraph" w:customStyle="1" w:styleId="37">
    <w:name w:val="Основной текст3"/>
    <w:basedOn w:val="a"/>
    <w:link w:val="aff6"/>
    <w:rsid w:val="004914FF"/>
    <w:pPr>
      <w:shd w:val="clear" w:color="auto" w:fill="FFFFFF"/>
      <w:spacing w:after="0" w:line="240" w:lineRule="exact"/>
      <w:ind w:hanging="320"/>
      <w:jc w:val="center"/>
    </w:pPr>
    <w:rPr>
      <w:sz w:val="19"/>
      <w:szCs w:val="19"/>
    </w:rPr>
  </w:style>
  <w:style w:type="numbering" w:customStyle="1" w:styleId="1110">
    <w:name w:val="Нет списка111"/>
    <w:next w:val="a2"/>
    <w:uiPriority w:val="99"/>
    <w:semiHidden/>
    <w:unhideWhenUsed/>
    <w:rsid w:val="004914FF"/>
  </w:style>
  <w:style w:type="character" w:customStyle="1" w:styleId="18">
    <w:name w:val="Основной текст1"/>
    <w:rsid w:val="004914FF"/>
    <w:rPr>
      <w:rFonts w:ascii="Times New Roman" w:eastAsia="Times New Roman" w:hAnsi="Times New Roman" w:cs="Times New Roman"/>
      <w:b w:val="0"/>
      <w:bCs w:val="0"/>
      <w:i w:val="0"/>
      <w:iCs w:val="0"/>
      <w:smallCaps w:val="0"/>
      <w:strike w:val="0"/>
      <w:color w:val="000000"/>
      <w:spacing w:val="-1"/>
      <w:w w:val="100"/>
      <w:position w:val="0"/>
      <w:sz w:val="26"/>
      <w:szCs w:val="26"/>
      <w:u w:val="none"/>
      <w:shd w:val="clear" w:color="auto" w:fill="FFFFFF"/>
      <w:lang w:val="ru-RU"/>
    </w:rPr>
  </w:style>
  <w:style w:type="table" w:customStyle="1" w:styleId="113">
    <w:name w:val="Сетка таблицы11"/>
    <w:basedOn w:val="a1"/>
    <w:next w:val="afd"/>
    <w:uiPriority w:val="59"/>
    <w:rsid w:val="004914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8">
    <w:name w:val="Основной текст (2) + Полужирный"/>
    <w:rsid w:val="004914F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9">
    <w:name w:val="Основной текст (2)_"/>
    <w:link w:val="2a"/>
    <w:rsid w:val="004914FF"/>
    <w:rPr>
      <w:sz w:val="26"/>
      <w:szCs w:val="26"/>
      <w:shd w:val="clear" w:color="auto" w:fill="FFFFFF"/>
    </w:rPr>
  </w:style>
  <w:style w:type="character" w:customStyle="1" w:styleId="43">
    <w:name w:val="Основной текст (4)_"/>
    <w:link w:val="44"/>
    <w:rsid w:val="004914FF"/>
    <w:rPr>
      <w:b/>
      <w:bCs/>
      <w:sz w:val="26"/>
      <w:szCs w:val="26"/>
      <w:shd w:val="clear" w:color="auto" w:fill="FFFFFF"/>
    </w:rPr>
  </w:style>
  <w:style w:type="paragraph" w:customStyle="1" w:styleId="2a">
    <w:name w:val="Основной текст (2)"/>
    <w:basedOn w:val="a"/>
    <w:link w:val="29"/>
    <w:rsid w:val="004914FF"/>
    <w:pPr>
      <w:widowControl w:val="0"/>
      <w:shd w:val="clear" w:color="auto" w:fill="FFFFFF"/>
      <w:spacing w:after="0" w:line="624" w:lineRule="exact"/>
      <w:jc w:val="center"/>
    </w:pPr>
    <w:rPr>
      <w:sz w:val="26"/>
      <w:szCs w:val="26"/>
    </w:rPr>
  </w:style>
  <w:style w:type="paragraph" w:customStyle="1" w:styleId="44">
    <w:name w:val="Основной текст (4)"/>
    <w:basedOn w:val="a"/>
    <w:link w:val="43"/>
    <w:rsid w:val="004914FF"/>
    <w:pPr>
      <w:widowControl w:val="0"/>
      <w:shd w:val="clear" w:color="auto" w:fill="FFFFFF"/>
      <w:spacing w:before="1080" w:after="300" w:line="0" w:lineRule="atLeast"/>
      <w:jc w:val="center"/>
    </w:pPr>
    <w:rPr>
      <w:b/>
      <w:bCs/>
      <w:sz w:val="26"/>
      <w:szCs w:val="26"/>
    </w:rPr>
  </w:style>
  <w:style w:type="table" w:customStyle="1" w:styleId="2b">
    <w:name w:val="Сетка таблицы2"/>
    <w:basedOn w:val="a1"/>
    <w:next w:val="afd"/>
    <w:uiPriority w:val="59"/>
    <w:rsid w:val="004914FF"/>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Колонтитул_"/>
    <w:rsid w:val="004914FF"/>
    <w:rPr>
      <w:rFonts w:ascii="Trebuchet MS" w:eastAsia="Trebuchet MS" w:hAnsi="Trebuchet MS" w:cs="Trebuchet MS"/>
      <w:b w:val="0"/>
      <w:bCs w:val="0"/>
      <w:i w:val="0"/>
      <w:iCs w:val="0"/>
      <w:smallCaps w:val="0"/>
      <w:strike w:val="0"/>
      <w:sz w:val="24"/>
      <w:szCs w:val="24"/>
      <w:u w:val="none"/>
    </w:rPr>
  </w:style>
  <w:style w:type="character" w:customStyle="1" w:styleId="aff8">
    <w:name w:val="Колонтитул"/>
    <w:rsid w:val="004914FF"/>
    <w:rPr>
      <w:rFonts w:ascii="Trebuchet MS" w:eastAsia="Trebuchet MS" w:hAnsi="Trebuchet MS" w:cs="Trebuchet MS"/>
      <w:b w:val="0"/>
      <w:bCs w:val="0"/>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4914F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f9">
    <w:name w:val="Подпись к таблице_"/>
    <w:link w:val="affa"/>
    <w:rsid w:val="004914FF"/>
    <w:rPr>
      <w:b/>
      <w:bCs/>
      <w:sz w:val="18"/>
      <w:szCs w:val="18"/>
      <w:shd w:val="clear" w:color="auto" w:fill="FFFFFF"/>
    </w:rPr>
  </w:style>
  <w:style w:type="character" w:customStyle="1" w:styleId="affb">
    <w:name w:val="Подпись к таблице + Не полужирный"/>
    <w:rsid w:val="004914FF"/>
    <w:rPr>
      <w:rFonts w:ascii="Times New Roman" w:eastAsia="Times New Roman" w:hAnsi="Times New Roman"/>
      <w:b/>
      <w:bCs/>
      <w:color w:val="000000"/>
      <w:spacing w:val="0"/>
      <w:w w:val="100"/>
      <w:position w:val="0"/>
      <w:sz w:val="18"/>
      <w:szCs w:val="18"/>
      <w:shd w:val="clear" w:color="auto" w:fill="FFFFFF"/>
      <w:lang w:val="ru-RU" w:eastAsia="ru-RU" w:bidi="ru-RU"/>
    </w:rPr>
  </w:style>
  <w:style w:type="paragraph" w:customStyle="1" w:styleId="affa">
    <w:name w:val="Подпись к таблице"/>
    <w:basedOn w:val="a"/>
    <w:link w:val="aff9"/>
    <w:rsid w:val="004914FF"/>
    <w:pPr>
      <w:widowControl w:val="0"/>
      <w:shd w:val="clear" w:color="auto" w:fill="FFFFFF"/>
      <w:spacing w:after="0" w:line="235" w:lineRule="exact"/>
    </w:pPr>
    <w:rPr>
      <w:b/>
      <w:bCs/>
      <w:sz w:val="18"/>
      <w:szCs w:val="18"/>
    </w:rPr>
  </w:style>
  <w:style w:type="paragraph" w:customStyle="1" w:styleId="ConsPlusTitle">
    <w:name w:val="ConsPlusTitle"/>
    <w:rsid w:val="004914F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ffc">
    <w:name w:val="annotation reference"/>
    <w:uiPriority w:val="99"/>
    <w:unhideWhenUsed/>
    <w:rsid w:val="004914FF"/>
    <w:rPr>
      <w:sz w:val="16"/>
      <w:szCs w:val="16"/>
    </w:rPr>
  </w:style>
  <w:style w:type="character" w:customStyle="1" w:styleId="2c">
    <w:name w:val="Основной текст2"/>
    <w:rsid w:val="004914FF"/>
    <w:rPr>
      <w:color w:val="000000"/>
      <w:spacing w:val="0"/>
      <w:w w:val="100"/>
      <w:position w:val="0"/>
      <w:sz w:val="23"/>
      <w:szCs w:val="23"/>
      <w:shd w:val="clear" w:color="auto" w:fill="FFFFFF"/>
      <w:lang w:val="ru-RU"/>
    </w:rPr>
  </w:style>
  <w:style w:type="paragraph" w:customStyle="1" w:styleId="affd">
    <w:name w:val="Базовый"/>
    <w:rsid w:val="004914FF"/>
    <w:pPr>
      <w:tabs>
        <w:tab w:val="left" w:pos="709"/>
      </w:tabs>
      <w:suppressAutoHyphens/>
      <w:spacing w:after="0" w:line="200" w:lineRule="atLeast"/>
    </w:pPr>
    <w:rPr>
      <w:rFonts w:ascii="Times New Roman" w:eastAsia="Andale Sans UI" w:hAnsi="Times New Roman" w:cs="Times New Roman"/>
      <w:sz w:val="24"/>
      <w:szCs w:val="24"/>
    </w:rPr>
  </w:style>
  <w:style w:type="paragraph" w:styleId="affe">
    <w:name w:val="annotation text"/>
    <w:basedOn w:val="a"/>
    <w:link w:val="afff"/>
    <w:uiPriority w:val="99"/>
    <w:unhideWhenUsed/>
    <w:rsid w:val="004914FF"/>
    <w:pPr>
      <w:spacing w:line="240" w:lineRule="auto"/>
    </w:pPr>
    <w:rPr>
      <w:rFonts w:ascii="Calibri" w:eastAsia="Calibri" w:hAnsi="Calibri" w:cs="Times New Roman"/>
      <w:sz w:val="20"/>
      <w:szCs w:val="20"/>
    </w:rPr>
  </w:style>
  <w:style w:type="character" w:customStyle="1" w:styleId="afff">
    <w:name w:val="Текст примечания Знак"/>
    <w:basedOn w:val="a0"/>
    <w:link w:val="affe"/>
    <w:uiPriority w:val="99"/>
    <w:rsid w:val="004914FF"/>
    <w:rPr>
      <w:rFonts w:ascii="Calibri" w:eastAsia="Calibri" w:hAnsi="Calibri" w:cs="Times New Roman"/>
      <w:sz w:val="20"/>
      <w:szCs w:val="20"/>
    </w:rPr>
  </w:style>
  <w:style w:type="paragraph" w:styleId="afff0">
    <w:name w:val="annotation subject"/>
    <w:basedOn w:val="affe"/>
    <w:next w:val="affe"/>
    <w:link w:val="afff1"/>
    <w:uiPriority w:val="99"/>
    <w:unhideWhenUsed/>
    <w:rsid w:val="004914FF"/>
    <w:rPr>
      <w:b/>
      <w:bCs/>
    </w:rPr>
  </w:style>
  <w:style w:type="character" w:customStyle="1" w:styleId="afff1">
    <w:name w:val="Тема примечания Знак"/>
    <w:basedOn w:val="afff"/>
    <w:link w:val="afff0"/>
    <w:uiPriority w:val="99"/>
    <w:rsid w:val="004914FF"/>
    <w:rPr>
      <w:rFonts w:ascii="Calibri" w:eastAsia="Calibri" w:hAnsi="Calibri" w:cs="Times New Roman"/>
      <w:b/>
      <w:bCs/>
      <w:sz w:val="20"/>
      <w:szCs w:val="20"/>
    </w:rPr>
  </w:style>
  <w:style w:type="paragraph" w:customStyle="1" w:styleId="headertext">
    <w:name w:val="headertext"/>
    <w:basedOn w:val="a"/>
    <w:rsid w:val="004914F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2"/>
    <w:semiHidden/>
    <w:rsid w:val="004914FF"/>
  </w:style>
  <w:style w:type="paragraph" w:customStyle="1" w:styleId="afff2">
    <w:name w:val="Знак Знак Знак"/>
    <w:basedOn w:val="a"/>
    <w:rsid w:val="004914FF"/>
    <w:pPr>
      <w:spacing w:before="100" w:beforeAutospacing="1" w:after="100" w:afterAutospacing="1" w:line="240" w:lineRule="auto"/>
    </w:pPr>
    <w:rPr>
      <w:rFonts w:ascii="Tahoma" w:eastAsia="Times New Roman" w:hAnsi="Tahoma" w:cs="Times New Roman"/>
      <w:sz w:val="20"/>
      <w:szCs w:val="20"/>
      <w:lang w:val="en-US"/>
    </w:rPr>
  </w:style>
  <w:style w:type="table" w:customStyle="1" w:styleId="38">
    <w:name w:val="Сетка таблицы3"/>
    <w:basedOn w:val="a1"/>
    <w:next w:val="afd"/>
    <w:uiPriority w:val="59"/>
    <w:rsid w:val="00311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Unresolved Mention"/>
    <w:basedOn w:val="a0"/>
    <w:uiPriority w:val="99"/>
    <w:semiHidden/>
    <w:unhideWhenUsed/>
    <w:rsid w:val="00340BDD"/>
    <w:rPr>
      <w:color w:val="605E5C"/>
      <w:shd w:val="clear" w:color="auto" w:fill="E1DFDD"/>
    </w:rPr>
  </w:style>
  <w:style w:type="character" w:customStyle="1" w:styleId="normal">
    <w:name w:val="normal Знак"/>
    <w:link w:val="12"/>
    <w:rsid w:val="00C6254B"/>
    <w:rPr>
      <w:rFonts w:ascii="Times New Roman" w:eastAsia="Times New Roman" w:hAnsi="Times New Roman" w:cs="Times New Roman"/>
      <w:snapToGrid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5572">
      <w:bodyDiv w:val="1"/>
      <w:marLeft w:val="0"/>
      <w:marRight w:val="0"/>
      <w:marTop w:val="0"/>
      <w:marBottom w:val="0"/>
      <w:divBdr>
        <w:top w:val="none" w:sz="0" w:space="0" w:color="auto"/>
        <w:left w:val="none" w:sz="0" w:space="0" w:color="auto"/>
        <w:bottom w:val="none" w:sz="0" w:space="0" w:color="auto"/>
        <w:right w:val="none" w:sz="0" w:space="0" w:color="auto"/>
      </w:divBdr>
    </w:div>
    <w:div w:id="111369709">
      <w:bodyDiv w:val="1"/>
      <w:marLeft w:val="0"/>
      <w:marRight w:val="0"/>
      <w:marTop w:val="0"/>
      <w:marBottom w:val="0"/>
      <w:divBdr>
        <w:top w:val="none" w:sz="0" w:space="0" w:color="auto"/>
        <w:left w:val="none" w:sz="0" w:space="0" w:color="auto"/>
        <w:bottom w:val="none" w:sz="0" w:space="0" w:color="auto"/>
        <w:right w:val="none" w:sz="0" w:space="0" w:color="auto"/>
      </w:divBdr>
    </w:div>
    <w:div w:id="234780950">
      <w:bodyDiv w:val="1"/>
      <w:marLeft w:val="0"/>
      <w:marRight w:val="0"/>
      <w:marTop w:val="0"/>
      <w:marBottom w:val="0"/>
      <w:divBdr>
        <w:top w:val="none" w:sz="0" w:space="0" w:color="auto"/>
        <w:left w:val="none" w:sz="0" w:space="0" w:color="auto"/>
        <w:bottom w:val="none" w:sz="0" w:space="0" w:color="auto"/>
        <w:right w:val="none" w:sz="0" w:space="0" w:color="auto"/>
      </w:divBdr>
    </w:div>
    <w:div w:id="346299817">
      <w:bodyDiv w:val="1"/>
      <w:marLeft w:val="0"/>
      <w:marRight w:val="0"/>
      <w:marTop w:val="0"/>
      <w:marBottom w:val="0"/>
      <w:divBdr>
        <w:top w:val="none" w:sz="0" w:space="0" w:color="auto"/>
        <w:left w:val="none" w:sz="0" w:space="0" w:color="auto"/>
        <w:bottom w:val="none" w:sz="0" w:space="0" w:color="auto"/>
        <w:right w:val="none" w:sz="0" w:space="0" w:color="auto"/>
      </w:divBdr>
    </w:div>
    <w:div w:id="370348164">
      <w:bodyDiv w:val="1"/>
      <w:marLeft w:val="0"/>
      <w:marRight w:val="0"/>
      <w:marTop w:val="0"/>
      <w:marBottom w:val="0"/>
      <w:divBdr>
        <w:top w:val="none" w:sz="0" w:space="0" w:color="auto"/>
        <w:left w:val="none" w:sz="0" w:space="0" w:color="auto"/>
        <w:bottom w:val="none" w:sz="0" w:space="0" w:color="auto"/>
        <w:right w:val="none" w:sz="0" w:space="0" w:color="auto"/>
      </w:divBdr>
    </w:div>
    <w:div w:id="567806285">
      <w:bodyDiv w:val="1"/>
      <w:marLeft w:val="0"/>
      <w:marRight w:val="0"/>
      <w:marTop w:val="0"/>
      <w:marBottom w:val="0"/>
      <w:divBdr>
        <w:top w:val="none" w:sz="0" w:space="0" w:color="auto"/>
        <w:left w:val="none" w:sz="0" w:space="0" w:color="auto"/>
        <w:bottom w:val="none" w:sz="0" w:space="0" w:color="auto"/>
        <w:right w:val="none" w:sz="0" w:space="0" w:color="auto"/>
      </w:divBdr>
    </w:div>
    <w:div w:id="689336285">
      <w:bodyDiv w:val="1"/>
      <w:marLeft w:val="0"/>
      <w:marRight w:val="0"/>
      <w:marTop w:val="0"/>
      <w:marBottom w:val="0"/>
      <w:divBdr>
        <w:top w:val="none" w:sz="0" w:space="0" w:color="auto"/>
        <w:left w:val="none" w:sz="0" w:space="0" w:color="auto"/>
        <w:bottom w:val="none" w:sz="0" w:space="0" w:color="auto"/>
        <w:right w:val="none" w:sz="0" w:space="0" w:color="auto"/>
      </w:divBdr>
    </w:div>
    <w:div w:id="726147913">
      <w:bodyDiv w:val="1"/>
      <w:marLeft w:val="0"/>
      <w:marRight w:val="0"/>
      <w:marTop w:val="0"/>
      <w:marBottom w:val="0"/>
      <w:divBdr>
        <w:top w:val="none" w:sz="0" w:space="0" w:color="auto"/>
        <w:left w:val="none" w:sz="0" w:space="0" w:color="auto"/>
        <w:bottom w:val="none" w:sz="0" w:space="0" w:color="auto"/>
        <w:right w:val="none" w:sz="0" w:space="0" w:color="auto"/>
      </w:divBdr>
    </w:div>
    <w:div w:id="1086153634">
      <w:bodyDiv w:val="1"/>
      <w:marLeft w:val="0"/>
      <w:marRight w:val="0"/>
      <w:marTop w:val="0"/>
      <w:marBottom w:val="0"/>
      <w:divBdr>
        <w:top w:val="none" w:sz="0" w:space="0" w:color="auto"/>
        <w:left w:val="none" w:sz="0" w:space="0" w:color="auto"/>
        <w:bottom w:val="none" w:sz="0" w:space="0" w:color="auto"/>
        <w:right w:val="none" w:sz="0" w:space="0" w:color="auto"/>
      </w:divBdr>
    </w:div>
    <w:div w:id="1123693477">
      <w:bodyDiv w:val="1"/>
      <w:marLeft w:val="0"/>
      <w:marRight w:val="0"/>
      <w:marTop w:val="0"/>
      <w:marBottom w:val="0"/>
      <w:divBdr>
        <w:top w:val="none" w:sz="0" w:space="0" w:color="auto"/>
        <w:left w:val="none" w:sz="0" w:space="0" w:color="auto"/>
        <w:bottom w:val="none" w:sz="0" w:space="0" w:color="auto"/>
        <w:right w:val="none" w:sz="0" w:space="0" w:color="auto"/>
      </w:divBdr>
    </w:div>
    <w:div w:id="1193423243">
      <w:bodyDiv w:val="1"/>
      <w:marLeft w:val="0"/>
      <w:marRight w:val="0"/>
      <w:marTop w:val="0"/>
      <w:marBottom w:val="0"/>
      <w:divBdr>
        <w:top w:val="none" w:sz="0" w:space="0" w:color="auto"/>
        <w:left w:val="none" w:sz="0" w:space="0" w:color="auto"/>
        <w:bottom w:val="none" w:sz="0" w:space="0" w:color="auto"/>
        <w:right w:val="none" w:sz="0" w:space="0" w:color="auto"/>
      </w:divBdr>
    </w:div>
    <w:div w:id="1194071648">
      <w:bodyDiv w:val="1"/>
      <w:marLeft w:val="0"/>
      <w:marRight w:val="0"/>
      <w:marTop w:val="0"/>
      <w:marBottom w:val="0"/>
      <w:divBdr>
        <w:top w:val="none" w:sz="0" w:space="0" w:color="auto"/>
        <w:left w:val="none" w:sz="0" w:space="0" w:color="auto"/>
        <w:bottom w:val="none" w:sz="0" w:space="0" w:color="auto"/>
        <w:right w:val="none" w:sz="0" w:space="0" w:color="auto"/>
      </w:divBdr>
    </w:div>
    <w:div w:id="1238974259">
      <w:bodyDiv w:val="1"/>
      <w:marLeft w:val="0"/>
      <w:marRight w:val="0"/>
      <w:marTop w:val="0"/>
      <w:marBottom w:val="0"/>
      <w:divBdr>
        <w:top w:val="none" w:sz="0" w:space="0" w:color="auto"/>
        <w:left w:val="none" w:sz="0" w:space="0" w:color="auto"/>
        <w:bottom w:val="none" w:sz="0" w:space="0" w:color="auto"/>
        <w:right w:val="none" w:sz="0" w:space="0" w:color="auto"/>
      </w:divBdr>
    </w:div>
    <w:div w:id="1307006709">
      <w:bodyDiv w:val="1"/>
      <w:marLeft w:val="0"/>
      <w:marRight w:val="0"/>
      <w:marTop w:val="0"/>
      <w:marBottom w:val="0"/>
      <w:divBdr>
        <w:top w:val="none" w:sz="0" w:space="0" w:color="auto"/>
        <w:left w:val="none" w:sz="0" w:space="0" w:color="auto"/>
        <w:bottom w:val="none" w:sz="0" w:space="0" w:color="auto"/>
        <w:right w:val="none" w:sz="0" w:space="0" w:color="auto"/>
      </w:divBdr>
    </w:div>
    <w:div w:id="1462722736">
      <w:bodyDiv w:val="1"/>
      <w:marLeft w:val="0"/>
      <w:marRight w:val="0"/>
      <w:marTop w:val="0"/>
      <w:marBottom w:val="0"/>
      <w:divBdr>
        <w:top w:val="none" w:sz="0" w:space="0" w:color="auto"/>
        <w:left w:val="none" w:sz="0" w:space="0" w:color="auto"/>
        <w:bottom w:val="none" w:sz="0" w:space="0" w:color="auto"/>
        <w:right w:val="none" w:sz="0" w:space="0" w:color="auto"/>
      </w:divBdr>
    </w:div>
    <w:div w:id="211007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detya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xn--80ahraobecrkuo4g.xn--p1ai/user/profi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AB80F-DD72-45D7-B9BA-2D056AB5D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17</Pages>
  <Words>5352</Words>
  <Characters>30512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Бондаренко Ирина Николаевна</dc:creator>
  <cp:lastModifiedBy>Шулакова Ольга Борисовна</cp:lastModifiedBy>
  <cp:revision>156</cp:revision>
  <cp:lastPrinted>2026-06-25T10:38:00Z</cp:lastPrinted>
  <dcterms:created xsi:type="dcterms:W3CDTF">2026-05-05T07:24:00Z</dcterms:created>
  <dcterms:modified xsi:type="dcterms:W3CDTF">2026-06-26T12:31:00Z</dcterms:modified>
</cp:coreProperties>
</file>