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06" w:rsidRPr="0064079E" w:rsidRDefault="00E16306" w:rsidP="00844BD5">
      <w:pPr>
        <w:ind w:firstLine="6663"/>
      </w:pPr>
      <w:r w:rsidRPr="0064079E">
        <w:t>Приложение 1</w:t>
      </w:r>
    </w:p>
    <w:p w:rsidR="00E16306" w:rsidRPr="0064079E" w:rsidRDefault="00E16306" w:rsidP="00844BD5">
      <w:pPr>
        <w:ind w:firstLine="6663"/>
      </w:pPr>
      <w:r w:rsidRPr="0064079E">
        <w:t xml:space="preserve">к приказу Фонда поддержки </w:t>
      </w:r>
    </w:p>
    <w:p w:rsidR="00E16306" w:rsidRPr="0064079E" w:rsidRDefault="00E16306" w:rsidP="00844BD5">
      <w:pPr>
        <w:ind w:firstLine="6663"/>
      </w:pPr>
      <w:r w:rsidRPr="0064079E">
        <w:t xml:space="preserve">детей, находящихся в трудной </w:t>
      </w:r>
    </w:p>
    <w:p w:rsidR="00E16306" w:rsidRPr="0064079E" w:rsidRDefault="00E16306" w:rsidP="00844BD5">
      <w:pPr>
        <w:ind w:firstLine="6663"/>
      </w:pPr>
      <w:r w:rsidRPr="0064079E">
        <w:t>жизненной ситуации</w:t>
      </w:r>
    </w:p>
    <w:p w:rsidR="00E16306" w:rsidRPr="00327932" w:rsidRDefault="00E16306" w:rsidP="00844BD5">
      <w:pPr>
        <w:ind w:firstLine="6663"/>
        <w:rPr>
          <w:sz w:val="28"/>
          <w:szCs w:val="28"/>
        </w:rPr>
      </w:pPr>
      <w:r w:rsidRPr="0064079E">
        <w:t xml:space="preserve">от </w:t>
      </w:r>
      <w:r w:rsidR="004305C7">
        <w:t>18</w:t>
      </w:r>
      <w:r w:rsidR="00654252">
        <w:t xml:space="preserve"> </w:t>
      </w:r>
      <w:r w:rsidR="00A01A9A">
        <w:t>марта</w:t>
      </w:r>
      <w:r w:rsidR="005544B4">
        <w:t xml:space="preserve"> </w:t>
      </w:r>
      <w:r w:rsidR="00BB0FD9" w:rsidRPr="0064079E">
        <w:t>20</w:t>
      </w:r>
      <w:r w:rsidR="003A69BA" w:rsidRPr="0064079E">
        <w:t>2</w:t>
      </w:r>
      <w:r w:rsidR="005544B4">
        <w:t>4</w:t>
      </w:r>
      <w:r w:rsidR="00BB0FD9" w:rsidRPr="0064079E">
        <w:t xml:space="preserve"> г</w:t>
      </w:r>
      <w:r w:rsidR="00BB0FD9" w:rsidRPr="00272A03">
        <w:t xml:space="preserve">. № </w:t>
      </w:r>
      <w:r w:rsidR="004305C7">
        <w:t>28</w:t>
      </w:r>
    </w:p>
    <w:p w:rsidR="00E16306" w:rsidRPr="0026657E" w:rsidRDefault="00E16306" w:rsidP="00E1630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53BC2" w:rsidRPr="0026657E" w:rsidRDefault="00B53BC2" w:rsidP="00E1630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53BC2" w:rsidRPr="0026657E" w:rsidRDefault="00B53BC2" w:rsidP="00E1630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055DD" w:rsidRDefault="00D055DD" w:rsidP="00A95C7D">
      <w:pPr>
        <w:jc w:val="center"/>
        <w:rPr>
          <w:b/>
          <w:sz w:val="28"/>
          <w:szCs w:val="28"/>
        </w:rPr>
      </w:pPr>
    </w:p>
    <w:p w:rsidR="00982117" w:rsidRPr="00327932" w:rsidRDefault="00982117" w:rsidP="00A95C7D">
      <w:pPr>
        <w:jc w:val="center"/>
        <w:rPr>
          <w:b/>
          <w:sz w:val="28"/>
          <w:szCs w:val="28"/>
        </w:rPr>
      </w:pPr>
    </w:p>
    <w:p w:rsidR="00A95C7D" w:rsidRPr="00327932" w:rsidRDefault="00A95C7D" w:rsidP="00A95C7D">
      <w:pPr>
        <w:contextualSpacing/>
        <w:jc w:val="center"/>
        <w:rPr>
          <w:b/>
          <w:sz w:val="28"/>
          <w:szCs w:val="28"/>
        </w:rPr>
      </w:pPr>
      <w:r w:rsidRPr="00327932">
        <w:rPr>
          <w:b/>
          <w:sz w:val="28"/>
          <w:szCs w:val="28"/>
        </w:rPr>
        <w:t>ИНФОРМАЦИОННОЕ СООБЩЕНИЕ</w:t>
      </w:r>
    </w:p>
    <w:p w:rsidR="00654252" w:rsidRPr="00654252" w:rsidRDefault="00D70AF4" w:rsidP="00654252">
      <w:pPr>
        <w:contextualSpacing/>
        <w:jc w:val="center"/>
        <w:rPr>
          <w:b/>
          <w:sz w:val="28"/>
          <w:szCs w:val="28"/>
        </w:rPr>
      </w:pPr>
      <w:r w:rsidRPr="00327932">
        <w:rPr>
          <w:b/>
          <w:sz w:val="28"/>
          <w:szCs w:val="28"/>
        </w:rPr>
        <w:t>об объявлении</w:t>
      </w:r>
      <w:r w:rsidR="00654252">
        <w:rPr>
          <w:b/>
          <w:sz w:val="28"/>
          <w:szCs w:val="28"/>
        </w:rPr>
        <w:t xml:space="preserve"> конкурсного отбора инновационны</w:t>
      </w:r>
      <w:r w:rsidR="001E6DD8">
        <w:rPr>
          <w:b/>
          <w:sz w:val="28"/>
          <w:szCs w:val="28"/>
        </w:rPr>
        <w:t>х</w:t>
      </w:r>
      <w:r w:rsidR="00654252">
        <w:rPr>
          <w:b/>
          <w:sz w:val="28"/>
          <w:szCs w:val="28"/>
        </w:rPr>
        <w:t xml:space="preserve"> социальных проектов</w:t>
      </w:r>
    </w:p>
    <w:p w:rsidR="001E6DD8" w:rsidRDefault="00654252" w:rsidP="001E6DD8">
      <w:pPr>
        <w:contextualSpacing/>
        <w:jc w:val="center"/>
        <w:rPr>
          <w:b/>
          <w:sz w:val="28"/>
          <w:szCs w:val="28"/>
        </w:rPr>
      </w:pPr>
      <w:r w:rsidRPr="00654252">
        <w:rPr>
          <w:b/>
          <w:sz w:val="28"/>
          <w:szCs w:val="28"/>
        </w:rPr>
        <w:t xml:space="preserve">организаций социального обслуживания </w:t>
      </w:r>
    </w:p>
    <w:p w:rsidR="00AD6D65" w:rsidRDefault="00654252" w:rsidP="001E6DD8">
      <w:pPr>
        <w:contextualSpacing/>
        <w:jc w:val="center"/>
        <w:rPr>
          <w:b/>
          <w:sz w:val="28"/>
          <w:szCs w:val="28"/>
        </w:rPr>
      </w:pPr>
      <w:r w:rsidRPr="00654252">
        <w:rPr>
          <w:b/>
          <w:sz w:val="28"/>
          <w:szCs w:val="28"/>
        </w:rPr>
        <w:t>«Создание семейной мастерской»</w:t>
      </w:r>
    </w:p>
    <w:p w:rsidR="00C708CE" w:rsidRPr="00C708CE" w:rsidRDefault="00C708CE" w:rsidP="00C708CE">
      <w:pPr>
        <w:contextualSpacing/>
        <w:jc w:val="center"/>
        <w:rPr>
          <w:b/>
          <w:sz w:val="28"/>
          <w:szCs w:val="28"/>
        </w:rPr>
      </w:pPr>
    </w:p>
    <w:p w:rsidR="00AA6236" w:rsidRDefault="00AA6236" w:rsidP="001E6DD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C82">
        <w:rPr>
          <w:sz w:val="28"/>
          <w:szCs w:val="28"/>
        </w:rPr>
        <w:t>Фонд поддержки детей, находящихся в труд</w:t>
      </w:r>
      <w:r>
        <w:rPr>
          <w:sz w:val="28"/>
          <w:szCs w:val="28"/>
        </w:rPr>
        <w:t>ной жизненной ситуации</w:t>
      </w:r>
      <w:r>
        <w:rPr>
          <w:sz w:val="28"/>
          <w:szCs w:val="28"/>
        </w:rPr>
        <w:br/>
        <w:t xml:space="preserve">(далее – </w:t>
      </w:r>
      <w:r w:rsidRPr="00F63C82">
        <w:rPr>
          <w:sz w:val="28"/>
          <w:szCs w:val="28"/>
        </w:rPr>
        <w:t>Фонд)</w:t>
      </w:r>
      <w:r>
        <w:rPr>
          <w:sz w:val="28"/>
          <w:szCs w:val="28"/>
        </w:rPr>
        <w:t xml:space="preserve">, объявляет о проведении </w:t>
      </w:r>
      <w:r w:rsidRPr="00327932">
        <w:rPr>
          <w:rFonts w:eastAsia="Calibri"/>
          <w:sz w:val="28"/>
          <w:szCs w:val="28"/>
          <w:lang w:eastAsia="en-US"/>
        </w:rPr>
        <w:t>конкурсн</w:t>
      </w:r>
      <w:r>
        <w:rPr>
          <w:rFonts w:eastAsia="Calibri"/>
          <w:sz w:val="28"/>
          <w:szCs w:val="28"/>
          <w:lang w:eastAsia="en-US"/>
        </w:rPr>
        <w:t>ого</w:t>
      </w:r>
      <w:r w:rsidRPr="00327932">
        <w:rPr>
          <w:rFonts w:eastAsia="Calibri"/>
          <w:sz w:val="28"/>
          <w:szCs w:val="28"/>
          <w:lang w:eastAsia="en-US"/>
        </w:rPr>
        <w:t xml:space="preserve"> отбора </w:t>
      </w:r>
      <w:r w:rsidR="00654252" w:rsidRPr="00654252">
        <w:rPr>
          <w:rFonts w:eastAsia="Calibri"/>
          <w:sz w:val="28"/>
          <w:szCs w:val="28"/>
          <w:lang w:eastAsia="en-US"/>
        </w:rPr>
        <w:t>ин</w:t>
      </w:r>
      <w:r w:rsidR="00654252">
        <w:rPr>
          <w:rFonts w:eastAsia="Calibri"/>
          <w:sz w:val="28"/>
          <w:szCs w:val="28"/>
          <w:lang w:eastAsia="en-US"/>
        </w:rPr>
        <w:t>новационны</w:t>
      </w:r>
      <w:r w:rsidR="001E6DD8">
        <w:rPr>
          <w:rFonts w:eastAsia="Calibri"/>
          <w:sz w:val="28"/>
          <w:szCs w:val="28"/>
          <w:lang w:eastAsia="en-US"/>
        </w:rPr>
        <w:t>х</w:t>
      </w:r>
      <w:r w:rsidR="00654252">
        <w:rPr>
          <w:rFonts w:eastAsia="Calibri"/>
          <w:sz w:val="28"/>
          <w:szCs w:val="28"/>
          <w:lang w:eastAsia="en-US"/>
        </w:rPr>
        <w:t xml:space="preserve"> социальных проектов</w:t>
      </w:r>
      <w:r w:rsidR="001E6DD8">
        <w:rPr>
          <w:rFonts w:eastAsia="Calibri"/>
          <w:sz w:val="28"/>
          <w:szCs w:val="28"/>
          <w:lang w:eastAsia="en-US"/>
        </w:rPr>
        <w:t xml:space="preserve"> </w:t>
      </w:r>
      <w:r w:rsidR="00654252" w:rsidRPr="00654252">
        <w:rPr>
          <w:rFonts w:eastAsia="Calibri"/>
          <w:sz w:val="28"/>
          <w:szCs w:val="28"/>
          <w:lang w:eastAsia="en-US"/>
        </w:rPr>
        <w:t>орган</w:t>
      </w:r>
      <w:r w:rsidR="00982117">
        <w:rPr>
          <w:rFonts w:eastAsia="Calibri"/>
          <w:sz w:val="28"/>
          <w:szCs w:val="28"/>
          <w:lang w:eastAsia="en-US"/>
        </w:rPr>
        <w:t>изаций социального обслуживания</w:t>
      </w:r>
      <w:r w:rsidR="00654252" w:rsidRPr="00654252">
        <w:rPr>
          <w:rFonts w:eastAsia="Calibri"/>
          <w:sz w:val="28"/>
          <w:szCs w:val="28"/>
          <w:lang w:eastAsia="en-US"/>
        </w:rPr>
        <w:t xml:space="preserve"> «Создание семейной мастерской»</w:t>
      </w:r>
      <w:r w:rsidRPr="00CD1EE8">
        <w:rPr>
          <w:rFonts w:eastAsia="Calibri"/>
          <w:sz w:val="28"/>
          <w:szCs w:val="28"/>
          <w:lang w:eastAsia="en-US"/>
        </w:rPr>
        <w:t xml:space="preserve"> </w:t>
      </w:r>
      <w:r w:rsidRPr="00327932">
        <w:rPr>
          <w:rFonts w:eastAsia="Calibri"/>
          <w:sz w:val="28"/>
          <w:szCs w:val="28"/>
          <w:lang w:eastAsia="en-US"/>
        </w:rPr>
        <w:t>(далее – конкурс).</w:t>
      </w:r>
    </w:p>
    <w:p w:rsidR="00AA6236" w:rsidRDefault="00AA6236" w:rsidP="00AA6236">
      <w:pPr>
        <w:ind w:firstLine="709"/>
        <w:contextualSpacing/>
        <w:jc w:val="both"/>
        <w:rPr>
          <w:sz w:val="28"/>
          <w:szCs w:val="28"/>
        </w:rPr>
      </w:pPr>
      <w:r w:rsidRPr="00360DCF">
        <w:rPr>
          <w:sz w:val="28"/>
          <w:szCs w:val="28"/>
        </w:rPr>
        <w:t>Конкурс призван способствовать решению задач, определенных:</w:t>
      </w:r>
    </w:p>
    <w:p w:rsidR="00654252" w:rsidRPr="00654252" w:rsidRDefault="00654252" w:rsidP="00654252">
      <w:pPr>
        <w:shd w:val="clear" w:color="auto" w:fill="FFFFFF" w:themeFill="background1"/>
        <w:ind w:firstLine="709"/>
        <w:contextualSpacing/>
        <w:jc w:val="both"/>
        <w:rPr>
          <w:sz w:val="28"/>
        </w:rPr>
      </w:pPr>
      <w:r w:rsidRPr="00654252">
        <w:rPr>
          <w:sz w:val="28"/>
        </w:rPr>
        <w:t>Планом основных мероприятий по проведению в Российской Федерации Года семьи, утвержденным Правительством Российской Федерации от 26 декабря 2023 г. № 21515-П45-ТГ;</w:t>
      </w:r>
    </w:p>
    <w:p w:rsidR="00654252" w:rsidRPr="00654252" w:rsidRDefault="00654252" w:rsidP="00654252">
      <w:pPr>
        <w:shd w:val="clear" w:color="auto" w:fill="FFFFFF" w:themeFill="background1"/>
        <w:ind w:firstLine="709"/>
        <w:contextualSpacing/>
        <w:jc w:val="both"/>
        <w:rPr>
          <w:sz w:val="28"/>
        </w:rPr>
      </w:pPr>
      <w:r w:rsidRPr="00654252">
        <w:rPr>
          <w:sz w:val="28"/>
        </w:rPr>
        <w:t>Планом основных мероприятий, проводимых в рамках Десятилетия детства, на период до 2027 года, утвержденны</w:t>
      </w:r>
      <w:r w:rsidR="003A381F">
        <w:rPr>
          <w:sz w:val="28"/>
        </w:rPr>
        <w:t>м</w:t>
      </w:r>
      <w:r w:rsidRPr="00654252">
        <w:rPr>
          <w:sz w:val="28"/>
        </w:rPr>
        <w:t xml:space="preserve"> распоряжением Правительства Российской Федерации от 23 января 2021 г.  № 122-р;</w:t>
      </w:r>
    </w:p>
    <w:p w:rsidR="00654252" w:rsidRDefault="00654252" w:rsidP="00654252">
      <w:pPr>
        <w:shd w:val="clear" w:color="auto" w:fill="FFFFFF" w:themeFill="background1"/>
        <w:ind w:firstLine="709"/>
        <w:contextualSpacing/>
        <w:jc w:val="both"/>
        <w:rPr>
          <w:sz w:val="28"/>
        </w:rPr>
      </w:pPr>
      <w:r w:rsidRPr="00654252">
        <w:rPr>
          <w:sz w:val="28"/>
        </w:rPr>
        <w:t>План</w:t>
      </w:r>
      <w:r w:rsidR="003A381F">
        <w:rPr>
          <w:sz w:val="28"/>
        </w:rPr>
        <w:t>ом</w:t>
      </w:r>
      <w:r w:rsidRPr="00654252">
        <w:rPr>
          <w:sz w:val="28"/>
        </w:rPr>
        <w:t xml:space="preserve"> мероприятий по реализации в 2021-2025 годах Концепции демографической политики Российской Федерации на период до 2025 года, утвержденны</w:t>
      </w:r>
      <w:r w:rsidR="003A381F">
        <w:rPr>
          <w:sz w:val="28"/>
        </w:rPr>
        <w:t>м</w:t>
      </w:r>
      <w:r w:rsidRPr="00654252">
        <w:rPr>
          <w:sz w:val="28"/>
        </w:rPr>
        <w:t xml:space="preserve"> распоряжением Правительства Российской Федерации </w:t>
      </w:r>
      <w:r w:rsidR="0002424A">
        <w:rPr>
          <w:sz w:val="28"/>
        </w:rPr>
        <w:br/>
      </w:r>
      <w:r w:rsidRPr="00654252">
        <w:rPr>
          <w:sz w:val="28"/>
        </w:rPr>
        <w:t>от 16 сентября 2021 г. № 2580-р.</w:t>
      </w:r>
    </w:p>
    <w:p w:rsidR="00EB62FC" w:rsidRDefault="00EB62FC" w:rsidP="00EB62FC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065F72">
        <w:rPr>
          <w:rFonts w:eastAsia="Calibri"/>
          <w:sz w:val="28"/>
          <w:szCs w:val="28"/>
          <w:lang w:eastAsia="ar-SA"/>
        </w:rPr>
        <w:t xml:space="preserve">К участию в конкурсе приглашаются </w:t>
      </w:r>
      <w:r>
        <w:rPr>
          <w:rFonts w:eastAsia="Calibri"/>
          <w:sz w:val="28"/>
          <w:szCs w:val="28"/>
          <w:lang w:eastAsia="ar-SA"/>
        </w:rPr>
        <w:t>государственные и муниципальные учреждения</w:t>
      </w:r>
      <w:r w:rsidRPr="00065F72">
        <w:rPr>
          <w:rFonts w:eastAsia="Calibri"/>
          <w:sz w:val="28"/>
          <w:szCs w:val="28"/>
          <w:lang w:eastAsia="ar-SA"/>
        </w:rPr>
        <w:t>, осуществляющие деятельность в сфере социального обслуживания</w:t>
      </w:r>
      <w:r w:rsidR="001D553F">
        <w:rPr>
          <w:rFonts w:eastAsia="Calibri"/>
          <w:sz w:val="28"/>
          <w:szCs w:val="28"/>
          <w:lang w:eastAsia="ar-SA"/>
        </w:rPr>
        <w:t xml:space="preserve"> </w:t>
      </w:r>
      <w:r w:rsidR="00253523">
        <w:rPr>
          <w:rFonts w:eastAsia="Calibri"/>
          <w:sz w:val="28"/>
          <w:szCs w:val="28"/>
          <w:lang w:eastAsia="ar-SA"/>
        </w:rPr>
        <w:t xml:space="preserve">и социальной защиты </w:t>
      </w:r>
      <w:r w:rsidR="001D553F">
        <w:rPr>
          <w:rFonts w:eastAsia="Calibri"/>
          <w:sz w:val="28"/>
          <w:szCs w:val="28"/>
          <w:lang w:eastAsia="ar-SA"/>
        </w:rPr>
        <w:t>населения</w:t>
      </w:r>
      <w:r w:rsidRPr="00065F72">
        <w:rPr>
          <w:rFonts w:eastAsia="Calibri"/>
          <w:sz w:val="28"/>
          <w:szCs w:val="28"/>
          <w:lang w:eastAsia="ar-SA"/>
        </w:rPr>
        <w:t xml:space="preserve"> (далее – участники). </w:t>
      </w:r>
    </w:p>
    <w:p w:rsidR="005D2CAD" w:rsidRDefault="00AA6236" w:rsidP="005D2CAD">
      <w:pPr>
        <w:ind w:firstLine="709"/>
        <w:jc w:val="both"/>
        <w:rPr>
          <w:sz w:val="28"/>
          <w:szCs w:val="28"/>
        </w:rPr>
      </w:pPr>
      <w:r w:rsidRPr="00377E0D">
        <w:rPr>
          <w:rFonts w:eastAsia="Calibri"/>
          <w:sz w:val="28"/>
          <w:szCs w:val="28"/>
          <w:lang w:eastAsia="en-US"/>
        </w:rPr>
        <w:t xml:space="preserve">Условия и порядок проведения конкурса, включая требования к </w:t>
      </w:r>
      <w:r w:rsidR="004E1ED8">
        <w:rPr>
          <w:rFonts w:eastAsia="Calibri"/>
          <w:sz w:val="28"/>
          <w:szCs w:val="28"/>
          <w:lang w:eastAsia="en-US"/>
        </w:rPr>
        <w:t>участникам</w:t>
      </w:r>
      <w:r w:rsidRPr="00377E0D">
        <w:rPr>
          <w:rFonts w:eastAsia="Calibri"/>
          <w:sz w:val="28"/>
          <w:szCs w:val="28"/>
          <w:lang w:eastAsia="en-US"/>
        </w:rPr>
        <w:t xml:space="preserve"> и проектам, представляемым на конкурс, определяются Положением </w:t>
      </w:r>
      <w:r w:rsidRPr="00377E0D">
        <w:rPr>
          <w:sz w:val="28"/>
          <w:szCs w:val="28"/>
        </w:rPr>
        <w:t xml:space="preserve">о </w:t>
      </w:r>
      <w:r w:rsidRPr="00377E0D">
        <w:rPr>
          <w:rFonts w:eastAsia="Calibri"/>
          <w:sz w:val="28"/>
          <w:szCs w:val="28"/>
          <w:lang w:eastAsia="en-US"/>
        </w:rPr>
        <w:t xml:space="preserve">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 </w:t>
      </w:r>
      <w:r>
        <w:rPr>
          <w:rFonts w:eastAsia="Calibri"/>
          <w:sz w:val="28"/>
          <w:szCs w:val="28"/>
          <w:lang w:eastAsia="en-US"/>
        </w:rPr>
        <w:t>(</w:t>
      </w:r>
      <w:r w:rsidRPr="00CD7E02">
        <w:rPr>
          <w:rFonts w:eastAsia="Calibri"/>
          <w:sz w:val="28"/>
          <w:szCs w:val="28"/>
          <w:lang w:eastAsia="en-US"/>
        </w:rPr>
        <w:t>проток</w:t>
      </w:r>
      <w:r>
        <w:rPr>
          <w:rFonts w:eastAsia="Calibri"/>
          <w:sz w:val="28"/>
          <w:szCs w:val="28"/>
          <w:lang w:eastAsia="en-US"/>
        </w:rPr>
        <w:t>ол заседания правления Фонда от 24</w:t>
      </w:r>
      <w:r w:rsidRPr="00CD7E02">
        <w:rPr>
          <w:rFonts w:eastAsia="Calibri"/>
          <w:sz w:val="28"/>
          <w:szCs w:val="28"/>
          <w:lang w:eastAsia="en-US"/>
        </w:rPr>
        <w:t xml:space="preserve"> января 2024 г. № 1)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7E0D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</w:rPr>
        <w:t>Конкурсной документацией по</w:t>
      </w:r>
      <w:r w:rsidRPr="00CB5D17">
        <w:rPr>
          <w:rFonts w:eastAsia="Calibri"/>
          <w:sz w:val="28"/>
          <w:szCs w:val="28"/>
        </w:rPr>
        <w:t xml:space="preserve"> </w:t>
      </w:r>
      <w:r w:rsidRPr="00377E0D">
        <w:rPr>
          <w:rFonts w:eastAsia="Calibri"/>
          <w:sz w:val="28"/>
          <w:szCs w:val="28"/>
        </w:rPr>
        <w:t xml:space="preserve">конкурсному отбору </w:t>
      </w:r>
      <w:r w:rsidRPr="00CD1EE8">
        <w:rPr>
          <w:sz w:val="28"/>
          <w:szCs w:val="28"/>
        </w:rPr>
        <w:t>инн</w:t>
      </w:r>
      <w:r>
        <w:rPr>
          <w:sz w:val="28"/>
          <w:szCs w:val="28"/>
        </w:rPr>
        <w:t xml:space="preserve">овационных социальных проектов </w:t>
      </w:r>
      <w:r w:rsidR="009001E9" w:rsidRPr="00654252">
        <w:rPr>
          <w:rFonts w:eastAsia="Calibri"/>
          <w:sz w:val="28"/>
          <w:szCs w:val="28"/>
          <w:lang w:eastAsia="en-US"/>
        </w:rPr>
        <w:t>орган</w:t>
      </w:r>
      <w:r w:rsidR="0001386E">
        <w:rPr>
          <w:rFonts w:eastAsia="Calibri"/>
          <w:sz w:val="28"/>
          <w:szCs w:val="28"/>
          <w:lang w:eastAsia="en-US"/>
        </w:rPr>
        <w:t>изаций социального обслуживания</w:t>
      </w:r>
      <w:r w:rsidR="009001E9" w:rsidRPr="00654252">
        <w:rPr>
          <w:rFonts w:eastAsia="Calibri"/>
          <w:sz w:val="28"/>
          <w:szCs w:val="28"/>
          <w:lang w:eastAsia="en-US"/>
        </w:rPr>
        <w:t xml:space="preserve"> «Создание семейной мастерской»</w:t>
      </w:r>
      <w:r>
        <w:rPr>
          <w:rFonts w:eastAsia="Calibri"/>
          <w:sz w:val="28"/>
          <w:szCs w:val="28"/>
          <w:lang w:eastAsia="en-US"/>
        </w:rPr>
        <w:t>,</w:t>
      </w:r>
      <w:r w:rsidRPr="00377E0D">
        <w:rPr>
          <w:rFonts w:eastAsia="Calibri"/>
          <w:sz w:val="28"/>
          <w:szCs w:val="28"/>
        </w:rPr>
        <w:t xml:space="preserve"> </w:t>
      </w:r>
      <w:r w:rsidRPr="00377E0D">
        <w:rPr>
          <w:rFonts w:eastAsia="Calibri"/>
          <w:sz w:val="28"/>
          <w:szCs w:val="28"/>
          <w:lang w:eastAsia="en-US"/>
        </w:rPr>
        <w:t xml:space="preserve">утвержденной приказом Фонда </w:t>
      </w:r>
      <w:r w:rsidRPr="00377E0D">
        <w:rPr>
          <w:sz w:val="28"/>
          <w:szCs w:val="28"/>
        </w:rPr>
        <w:t xml:space="preserve">от </w:t>
      </w:r>
      <w:r w:rsidR="004305C7">
        <w:rPr>
          <w:sz w:val="28"/>
          <w:szCs w:val="28"/>
        </w:rPr>
        <w:t>18</w:t>
      </w:r>
      <w:r w:rsidRPr="009001E9">
        <w:rPr>
          <w:sz w:val="28"/>
          <w:szCs w:val="28"/>
        </w:rPr>
        <w:t xml:space="preserve"> </w:t>
      </w:r>
      <w:r w:rsidR="00A01A9A">
        <w:rPr>
          <w:sz w:val="28"/>
          <w:szCs w:val="28"/>
        </w:rPr>
        <w:t>марта</w:t>
      </w:r>
      <w:r w:rsidRPr="009001E9">
        <w:rPr>
          <w:sz w:val="28"/>
          <w:szCs w:val="28"/>
        </w:rPr>
        <w:t xml:space="preserve"> 2024 г. № </w:t>
      </w:r>
      <w:r w:rsidR="004305C7">
        <w:rPr>
          <w:sz w:val="28"/>
          <w:szCs w:val="28"/>
        </w:rPr>
        <w:t>28</w:t>
      </w:r>
      <w:r w:rsidRPr="009001E9">
        <w:rPr>
          <w:sz w:val="28"/>
          <w:szCs w:val="28"/>
        </w:rPr>
        <w:t>.</w:t>
      </w:r>
    </w:p>
    <w:p w:rsidR="00AA6236" w:rsidRDefault="00AA6236" w:rsidP="005D2C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Материалы по конкурсу</w:t>
      </w:r>
      <w:r w:rsidRPr="00402BED">
        <w:rPr>
          <w:rFonts w:eastAsia="Calibri"/>
          <w:sz w:val="28"/>
          <w:szCs w:val="28"/>
          <w:lang w:eastAsia="en-US"/>
        </w:rPr>
        <w:t xml:space="preserve"> размещен</w:t>
      </w:r>
      <w:r>
        <w:rPr>
          <w:rFonts w:eastAsia="Calibri"/>
          <w:sz w:val="28"/>
          <w:szCs w:val="28"/>
          <w:lang w:eastAsia="en-US"/>
        </w:rPr>
        <w:t>ы</w:t>
      </w:r>
      <w:r w:rsidRPr="00402BED">
        <w:rPr>
          <w:rFonts w:eastAsia="Calibri"/>
          <w:sz w:val="28"/>
          <w:szCs w:val="28"/>
          <w:lang w:eastAsia="en-US"/>
        </w:rPr>
        <w:t xml:space="preserve"> на сайте Фонда: </w:t>
      </w:r>
      <w:hyperlink r:id="rId7" w:history="1">
        <w:r w:rsidR="00E16F5C" w:rsidRPr="005129B1">
          <w:rPr>
            <w:rStyle w:val="a4"/>
            <w:rFonts w:eastAsia="Calibri"/>
            <w:sz w:val="28"/>
            <w:szCs w:val="28"/>
            <w:lang w:eastAsia="en-US"/>
          </w:rPr>
          <w:t>http://www.fond-detyam.ru/</w:t>
        </w:r>
      </w:hyperlink>
      <w:r w:rsidR="00E16F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разделе «Гранты Фонда»</w:t>
      </w:r>
      <w:r w:rsidRPr="00402B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402BED">
        <w:rPr>
          <w:rFonts w:eastAsia="Calibri"/>
          <w:sz w:val="28"/>
          <w:szCs w:val="28"/>
          <w:lang w:eastAsia="en-US"/>
        </w:rPr>
        <w:t xml:space="preserve"> подраздел «</w:t>
      </w:r>
      <w:r>
        <w:rPr>
          <w:rFonts w:eastAsia="Calibri"/>
          <w:sz w:val="28"/>
          <w:szCs w:val="28"/>
          <w:lang w:eastAsia="en-US"/>
        </w:rPr>
        <w:t>Конкурсы</w:t>
      </w:r>
      <w:r w:rsidRPr="00402BED">
        <w:rPr>
          <w:rFonts w:eastAsia="Calibri"/>
          <w:sz w:val="28"/>
          <w:szCs w:val="28"/>
          <w:lang w:eastAsia="en-US"/>
        </w:rPr>
        <w:t>»</w:t>
      </w:r>
      <w:r w:rsidRPr="00393B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402BED">
        <w:rPr>
          <w:rFonts w:eastAsia="Calibri"/>
          <w:sz w:val="28"/>
          <w:szCs w:val="28"/>
          <w:lang w:eastAsia="en-US"/>
        </w:rPr>
        <w:t>вкладка «</w:t>
      </w:r>
      <w:r>
        <w:rPr>
          <w:rFonts w:eastAsia="Calibri"/>
          <w:sz w:val="28"/>
          <w:szCs w:val="28"/>
          <w:lang w:eastAsia="en-US"/>
        </w:rPr>
        <w:t>Для учреждений и организаций социальной сферы</w:t>
      </w:r>
      <w:r w:rsidRPr="000E29A3">
        <w:rPr>
          <w:rFonts w:eastAsia="Calibri"/>
          <w:sz w:val="28"/>
          <w:szCs w:val="28"/>
          <w:lang w:eastAsia="en-US"/>
        </w:rPr>
        <w:t>».</w:t>
      </w:r>
    </w:p>
    <w:p w:rsidR="008D3A79" w:rsidRDefault="008D3A79" w:rsidP="006F1EE5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6F1EE5" w:rsidRDefault="006F1EE5" w:rsidP="006F1EE5">
      <w:pPr>
        <w:ind w:firstLine="709"/>
        <w:jc w:val="both"/>
        <w:rPr>
          <w:bCs/>
          <w:color w:val="0000FF"/>
          <w:sz w:val="28"/>
          <w:szCs w:val="28"/>
          <w:u w:val="single"/>
        </w:rPr>
      </w:pPr>
      <w:r w:rsidRPr="00327932">
        <w:rPr>
          <w:color w:val="000000"/>
          <w:spacing w:val="-1"/>
          <w:sz w:val="28"/>
          <w:szCs w:val="28"/>
        </w:rPr>
        <w:lastRenderedPageBreak/>
        <w:t xml:space="preserve">Период реализации проектов:  с 1 </w:t>
      </w:r>
      <w:r>
        <w:rPr>
          <w:color w:val="000000"/>
          <w:spacing w:val="-1"/>
          <w:sz w:val="28"/>
          <w:szCs w:val="28"/>
        </w:rPr>
        <w:t>июля</w:t>
      </w:r>
      <w:r w:rsidRPr="00327932">
        <w:rPr>
          <w:color w:val="000000"/>
          <w:spacing w:val="-1"/>
          <w:sz w:val="28"/>
          <w:szCs w:val="28"/>
        </w:rPr>
        <w:t xml:space="preserve"> 202</w:t>
      </w:r>
      <w:r>
        <w:rPr>
          <w:color w:val="000000"/>
          <w:spacing w:val="-1"/>
          <w:sz w:val="28"/>
          <w:szCs w:val="28"/>
        </w:rPr>
        <w:t>4</w:t>
      </w:r>
      <w:r w:rsidRPr="00327932">
        <w:rPr>
          <w:color w:val="000000"/>
          <w:spacing w:val="-1"/>
          <w:sz w:val="28"/>
          <w:szCs w:val="28"/>
        </w:rPr>
        <w:t xml:space="preserve"> г. по 31 </w:t>
      </w:r>
      <w:r>
        <w:rPr>
          <w:color w:val="000000"/>
          <w:spacing w:val="-1"/>
          <w:sz w:val="28"/>
          <w:szCs w:val="28"/>
        </w:rPr>
        <w:t>декабря</w:t>
      </w:r>
      <w:r w:rsidRPr="00327932">
        <w:rPr>
          <w:color w:val="000000"/>
          <w:spacing w:val="-1"/>
          <w:sz w:val="28"/>
          <w:szCs w:val="28"/>
        </w:rPr>
        <w:t xml:space="preserve"> 202</w:t>
      </w:r>
      <w:r>
        <w:rPr>
          <w:color w:val="000000"/>
          <w:spacing w:val="-1"/>
          <w:sz w:val="28"/>
          <w:szCs w:val="28"/>
        </w:rPr>
        <w:t>5</w:t>
      </w:r>
      <w:r w:rsidR="00031007">
        <w:rPr>
          <w:color w:val="000000"/>
          <w:spacing w:val="-1"/>
          <w:sz w:val="28"/>
          <w:szCs w:val="28"/>
        </w:rPr>
        <w:t xml:space="preserve"> г.</w:t>
      </w:r>
    </w:p>
    <w:p w:rsidR="00AA6236" w:rsidRDefault="00AA6236" w:rsidP="00AA6236">
      <w:pPr>
        <w:shd w:val="clear" w:color="auto" w:fill="FFFFFF" w:themeFill="background1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Победителям конкурса предоставляется грант Фонда в размере не более </w:t>
      </w:r>
      <w:r>
        <w:rPr>
          <w:rFonts w:eastAsia="Calibri"/>
          <w:sz w:val="28"/>
          <w:szCs w:val="28"/>
          <w:lang w:eastAsia="ar-SA"/>
        </w:rPr>
        <w:br/>
      </w:r>
      <w:r w:rsidR="00654252" w:rsidRPr="003A381F">
        <w:rPr>
          <w:sz w:val="28"/>
          <w:szCs w:val="28"/>
        </w:rPr>
        <w:t>2 800</w:t>
      </w:r>
      <w:r w:rsidRPr="003A381F">
        <w:rPr>
          <w:sz w:val="28"/>
          <w:szCs w:val="28"/>
        </w:rPr>
        <w:t> 000</w:t>
      </w:r>
      <w:r w:rsidRPr="00C708CE">
        <w:rPr>
          <w:sz w:val="28"/>
          <w:szCs w:val="28"/>
        </w:rPr>
        <w:t xml:space="preserve"> рублей</w:t>
      </w:r>
      <w:r w:rsidRPr="00C708CE">
        <w:rPr>
          <w:color w:val="000000"/>
          <w:spacing w:val="-1"/>
          <w:sz w:val="28"/>
          <w:szCs w:val="28"/>
        </w:rPr>
        <w:t>.</w:t>
      </w:r>
    </w:p>
    <w:p w:rsidR="0079207B" w:rsidRPr="00445A4C" w:rsidRDefault="0079207B" w:rsidP="0079207B">
      <w:pPr>
        <w:ind w:firstLine="720"/>
        <w:jc w:val="both"/>
        <w:rPr>
          <w:sz w:val="28"/>
          <w:szCs w:val="28"/>
          <w:lang w:eastAsia="ar-SA"/>
        </w:rPr>
      </w:pPr>
      <w:r w:rsidRPr="00445A4C">
        <w:rPr>
          <w:sz w:val="28"/>
          <w:szCs w:val="28"/>
          <w:lang w:eastAsia="ar-SA"/>
        </w:rPr>
        <w:t>Дата начала конкурса</w:t>
      </w:r>
      <w:r>
        <w:rPr>
          <w:sz w:val="28"/>
          <w:szCs w:val="28"/>
          <w:lang w:eastAsia="ar-SA"/>
        </w:rPr>
        <w:t>:</w:t>
      </w:r>
      <w:r w:rsidRPr="00445A4C">
        <w:rPr>
          <w:sz w:val="28"/>
          <w:szCs w:val="28"/>
          <w:lang w:eastAsia="ar-SA"/>
        </w:rPr>
        <w:t xml:space="preserve"> </w:t>
      </w:r>
      <w:r w:rsidR="00A01A9A">
        <w:rPr>
          <w:sz w:val="28"/>
          <w:szCs w:val="28"/>
          <w:lang w:eastAsia="ar-SA"/>
        </w:rPr>
        <w:t>1</w:t>
      </w:r>
      <w:r w:rsidR="007C5519">
        <w:rPr>
          <w:sz w:val="28"/>
          <w:szCs w:val="28"/>
          <w:lang w:eastAsia="ar-SA"/>
        </w:rPr>
        <w:t>8</w:t>
      </w:r>
      <w:r w:rsidRPr="00445A4C">
        <w:rPr>
          <w:sz w:val="28"/>
          <w:szCs w:val="28"/>
          <w:lang w:eastAsia="ar-SA"/>
        </w:rPr>
        <w:t xml:space="preserve"> </w:t>
      </w:r>
      <w:r w:rsidR="00A01A9A">
        <w:rPr>
          <w:sz w:val="28"/>
          <w:szCs w:val="28"/>
          <w:lang w:eastAsia="ar-SA"/>
        </w:rPr>
        <w:t>марта</w:t>
      </w:r>
      <w:r w:rsidRPr="00445A4C">
        <w:rPr>
          <w:sz w:val="28"/>
          <w:szCs w:val="28"/>
          <w:lang w:eastAsia="ar-SA"/>
        </w:rPr>
        <w:t xml:space="preserve"> 2024 г. </w:t>
      </w:r>
    </w:p>
    <w:p w:rsidR="00AA6236" w:rsidRDefault="00AA6236" w:rsidP="00AA6236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Срок подачи заявок</w:t>
      </w:r>
      <w:r w:rsidR="0079207B">
        <w:rPr>
          <w:rFonts w:eastAsiaTheme="minorHAnsi"/>
          <w:sz w:val="28"/>
          <w:szCs w:val="28"/>
          <w:lang w:eastAsia="ar-SA"/>
        </w:rPr>
        <w:t>:</w:t>
      </w:r>
      <w:r>
        <w:rPr>
          <w:rFonts w:eastAsiaTheme="minorHAnsi"/>
          <w:sz w:val="28"/>
          <w:szCs w:val="28"/>
          <w:lang w:eastAsia="ar-SA"/>
        </w:rPr>
        <w:t xml:space="preserve"> </w:t>
      </w:r>
      <w:r w:rsidRPr="00A01A9A">
        <w:rPr>
          <w:rFonts w:eastAsiaTheme="minorHAnsi"/>
          <w:sz w:val="28"/>
          <w:szCs w:val="28"/>
          <w:lang w:eastAsia="ar-SA"/>
        </w:rPr>
        <w:t xml:space="preserve">с </w:t>
      </w:r>
      <w:r w:rsidR="006C1F0E">
        <w:rPr>
          <w:rFonts w:eastAsiaTheme="minorHAnsi"/>
          <w:sz w:val="28"/>
          <w:szCs w:val="28"/>
          <w:lang w:eastAsia="ar-SA"/>
        </w:rPr>
        <w:t>1</w:t>
      </w:r>
      <w:r w:rsidRPr="00A01A9A">
        <w:rPr>
          <w:rFonts w:eastAsiaTheme="minorHAnsi"/>
          <w:sz w:val="28"/>
          <w:szCs w:val="28"/>
          <w:lang w:eastAsia="ar-SA"/>
        </w:rPr>
        <w:t xml:space="preserve"> </w:t>
      </w:r>
      <w:r w:rsidR="006C1F0E">
        <w:rPr>
          <w:rFonts w:eastAsiaTheme="minorHAnsi"/>
          <w:sz w:val="28"/>
          <w:szCs w:val="28"/>
          <w:lang w:eastAsia="ar-SA"/>
        </w:rPr>
        <w:t>апреля</w:t>
      </w:r>
      <w:r w:rsidR="00E16F5C" w:rsidRPr="00A01A9A">
        <w:rPr>
          <w:rFonts w:eastAsiaTheme="minorHAnsi"/>
          <w:sz w:val="28"/>
          <w:szCs w:val="28"/>
          <w:lang w:eastAsia="ar-SA"/>
        </w:rPr>
        <w:t xml:space="preserve"> </w:t>
      </w:r>
      <w:r w:rsidRPr="00A01A9A">
        <w:rPr>
          <w:rFonts w:eastAsiaTheme="minorHAnsi"/>
          <w:sz w:val="28"/>
          <w:szCs w:val="28"/>
          <w:lang w:eastAsia="ar-SA"/>
        </w:rPr>
        <w:t xml:space="preserve">по </w:t>
      </w:r>
      <w:r w:rsidR="00A01A9A" w:rsidRPr="00A01A9A">
        <w:rPr>
          <w:rFonts w:eastAsiaTheme="minorHAnsi"/>
          <w:sz w:val="28"/>
          <w:szCs w:val="28"/>
          <w:lang w:eastAsia="ar-SA"/>
        </w:rPr>
        <w:t>13</w:t>
      </w:r>
      <w:r w:rsidRPr="00A01A9A">
        <w:rPr>
          <w:rFonts w:eastAsiaTheme="minorHAnsi"/>
          <w:sz w:val="28"/>
          <w:szCs w:val="28"/>
          <w:lang w:eastAsia="ar-SA"/>
        </w:rPr>
        <w:t xml:space="preserve"> </w:t>
      </w:r>
      <w:r w:rsidR="00A01A9A" w:rsidRPr="00A01A9A">
        <w:rPr>
          <w:rFonts w:eastAsiaTheme="minorHAnsi"/>
          <w:sz w:val="28"/>
          <w:szCs w:val="28"/>
          <w:lang w:eastAsia="ar-SA"/>
        </w:rPr>
        <w:t>мая</w:t>
      </w:r>
      <w:r w:rsidRPr="00A01A9A">
        <w:rPr>
          <w:rFonts w:eastAsiaTheme="minorHAnsi"/>
          <w:sz w:val="28"/>
          <w:szCs w:val="28"/>
          <w:lang w:eastAsia="ar-SA"/>
        </w:rPr>
        <w:t xml:space="preserve"> 2024 г.</w:t>
      </w:r>
      <w:r w:rsidRPr="009761EC">
        <w:rPr>
          <w:rFonts w:eastAsiaTheme="minorHAnsi"/>
          <w:sz w:val="28"/>
          <w:szCs w:val="28"/>
          <w:lang w:eastAsia="ar-SA"/>
        </w:rPr>
        <w:t xml:space="preserve"> </w:t>
      </w:r>
    </w:p>
    <w:p w:rsidR="00AA6236" w:rsidRDefault="00AA6236" w:rsidP="00AA6236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 xml:space="preserve">Заявки на участие в конкурсе заполняются и подаются </w:t>
      </w:r>
      <w:r w:rsidRPr="005912AF">
        <w:rPr>
          <w:color w:val="000000"/>
          <w:sz w:val="28"/>
          <w:szCs w:val="28"/>
        </w:rPr>
        <w:t xml:space="preserve">на платформе </w:t>
      </w:r>
      <w:hyperlink r:id="rId8" w:tgtFrame="_blank" w:tooltip="https://конкурсыфонда.рф" w:history="1">
        <w:r w:rsidRPr="005912AF">
          <w:rPr>
            <w:rStyle w:val="a4"/>
            <w:sz w:val="28"/>
            <w:szCs w:val="28"/>
          </w:rPr>
          <w:t>https://конкурсыфонда.рф</w:t>
        </w:r>
      </w:hyperlink>
      <w:r>
        <w:rPr>
          <w:color w:val="000000"/>
          <w:sz w:val="28"/>
          <w:szCs w:val="28"/>
        </w:rPr>
        <w:t xml:space="preserve">. </w:t>
      </w:r>
      <w:r w:rsidRPr="005912AF">
        <w:rPr>
          <w:color w:val="000000"/>
          <w:sz w:val="28"/>
          <w:szCs w:val="28"/>
        </w:rPr>
        <w:t xml:space="preserve">Заявки, </w:t>
      </w:r>
      <w:r>
        <w:rPr>
          <w:color w:val="000000"/>
          <w:sz w:val="28"/>
          <w:szCs w:val="28"/>
        </w:rPr>
        <w:t>направленные</w:t>
      </w:r>
      <w:r w:rsidR="0079207B">
        <w:rPr>
          <w:color w:val="000000"/>
          <w:sz w:val="28"/>
          <w:szCs w:val="28"/>
        </w:rPr>
        <w:t xml:space="preserve"> другими способами (почтовым отправлением</w:t>
      </w:r>
      <w:r w:rsidRPr="005912AF">
        <w:rPr>
          <w:color w:val="000000"/>
          <w:sz w:val="28"/>
          <w:szCs w:val="28"/>
        </w:rPr>
        <w:t xml:space="preserve">, </w:t>
      </w:r>
      <w:r w:rsidR="0079207B">
        <w:rPr>
          <w:color w:val="000000"/>
          <w:sz w:val="28"/>
          <w:szCs w:val="28"/>
        </w:rPr>
        <w:t xml:space="preserve">по </w:t>
      </w:r>
      <w:r w:rsidRPr="005912AF">
        <w:rPr>
          <w:color w:val="000000"/>
          <w:sz w:val="28"/>
          <w:szCs w:val="28"/>
        </w:rPr>
        <w:t xml:space="preserve">электронной почте, факсу), </w:t>
      </w:r>
      <w:r>
        <w:rPr>
          <w:color w:val="000000"/>
          <w:sz w:val="28"/>
          <w:szCs w:val="28"/>
        </w:rPr>
        <w:t xml:space="preserve">к рассмотрению </w:t>
      </w:r>
      <w:r w:rsidRPr="005912AF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принимаются</w:t>
      </w:r>
      <w:r w:rsidRPr="005912AF">
        <w:rPr>
          <w:color w:val="000000"/>
          <w:sz w:val="28"/>
          <w:szCs w:val="28"/>
        </w:rPr>
        <w:t xml:space="preserve">. </w:t>
      </w:r>
    </w:p>
    <w:p w:rsidR="00AA6236" w:rsidRDefault="00AA6236" w:rsidP="00AA6236">
      <w:pPr>
        <w:ind w:firstLine="708"/>
        <w:jc w:val="both"/>
        <w:rPr>
          <w:color w:val="000000"/>
          <w:sz w:val="28"/>
          <w:szCs w:val="28"/>
        </w:rPr>
      </w:pPr>
      <w:r w:rsidRPr="005912AF">
        <w:rPr>
          <w:color w:val="000000"/>
          <w:sz w:val="28"/>
          <w:szCs w:val="28"/>
        </w:rPr>
        <w:t>Датой окончания конкурса является дата утверждения правлением Фонда результатов конкурса.</w:t>
      </w:r>
      <w:r>
        <w:rPr>
          <w:color w:val="000000"/>
          <w:sz w:val="28"/>
          <w:szCs w:val="28"/>
        </w:rPr>
        <w:t xml:space="preserve"> </w:t>
      </w:r>
    </w:p>
    <w:p w:rsidR="00AA6236" w:rsidRDefault="00AA6236" w:rsidP="00AA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</w:t>
      </w:r>
      <w:r w:rsidRPr="00327932">
        <w:rPr>
          <w:sz w:val="28"/>
          <w:szCs w:val="28"/>
        </w:rPr>
        <w:t>а могут обращаться в Фонд</w:t>
      </w:r>
      <w:r>
        <w:rPr>
          <w:sz w:val="28"/>
          <w:szCs w:val="28"/>
        </w:rPr>
        <w:t xml:space="preserve">: </w:t>
      </w:r>
    </w:p>
    <w:p w:rsidR="00AA6236" w:rsidRPr="00BD5382" w:rsidRDefault="00AA6236" w:rsidP="00AA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</w:t>
      </w:r>
      <w:r w:rsidRPr="00BD5382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BD5382">
        <w:rPr>
          <w:sz w:val="28"/>
          <w:szCs w:val="28"/>
        </w:rPr>
        <w:t xml:space="preserve"> условий конкурса</w:t>
      </w:r>
      <w:r>
        <w:rPr>
          <w:sz w:val="28"/>
          <w:szCs w:val="28"/>
        </w:rPr>
        <w:t xml:space="preserve"> и</w:t>
      </w:r>
      <w:r w:rsidRPr="00BD538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BD5382">
        <w:rPr>
          <w:sz w:val="28"/>
          <w:szCs w:val="28"/>
        </w:rPr>
        <w:t xml:space="preserve"> проектного предложения (</w:t>
      </w:r>
      <w:r>
        <w:rPr>
          <w:sz w:val="28"/>
          <w:szCs w:val="28"/>
        </w:rPr>
        <w:t xml:space="preserve">разделы </w:t>
      </w:r>
      <w:r w:rsidRPr="00BD5382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Pr="00BD5382">
        <w:rPr>
          <w:sz w:val="28"/>
          <w:szCs w:val="28"/>
        </w:rPr>
        <w:t xml:space="preserve"> заявки) по </w:t>
      </w:r>
      <w:r w:rsidR="00982117">
        <w:rPr>
          <w:sz w:val="28"/>
          <w:szCs w:val="28"/>
        </w:rPr>
        <w:t>номерам телефона</w:t>
      </w:r>
      <w:r w:rsidRPr="00BD5382">
        <w:rPr>
          <w:sz w:val="28"/>
          <w:szCs w:val="28"/>
        </w:rPr>
        <w:t xml:space="preserve">: </w:t>
      </w:r>
    </w:p>
    <w:p w:rsidR="00AA6236" w:rsidRPr="00BD5382" w:rsidRDefault="00AA6236" w:rsidP="00AA6236">
      <w:pPr>
        <w:ind w:firstLine="708"/>
        <w:jc w:val="both"/>
        <w:rPr>
          <w:sz w:val="28"/>
          <w:szCs w:val="28"/>
        </w:rPr>
      </w:pPr>
      <w:r w:rsidRPr="00BD5382">
        <w:rPr>
          <w:sz w:val="28"/>
          <w:szCs w:val="28"/>
        </w:rPr>
        <w:t xml:space="preserve">8 (495) 374-53-06 доб. </w:t>
      </w:r>
      <w:r w:rsidRPr="0032793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B839DD">
        <w:rPr>
          <w:sz w:val="28"/>
          <w:szCs w:val="28"/>
        </w:rPr>
        <w:t>4</w:t>
      </w:r>
      <w:r>
        <w:rPr>
          <w:sz w:val="28"/>
          <w:szCs w:val="28"/>
        </w:rPr>
        <w:t>, 1</w:t>
      </w:r>
      <w:r w:rsidR="004305C7">
        <w:rPr>
          <w:sz w:val="28"/>
          <w:szCs w:val="28"/>
        </w:rPr>
        <w:t>42</w:t>
      </w:r>
      <w:bookmarkStart w:id="0" w:name="_GoBack"/>
      <w:bookmarkEnd w:id="0"/>
      <w:r w:rsidRPr="00327932">
        <w:rPr>
          <w:sz w:val="28"/>
          <w:szCs w:val="28"/>
        </w:rPr>
        <w:t>, 8 (9</w:t>
      </w:r>
      <w:r>
        <w:rPr>
          <w:sz w:val="28"/>
          <w:szCs w:val="28"/>
        </w:rPr>
        <w:t>26</w:t>
      </w:r>
      <w:r w:rsidRPr="00327932">
        <w:rPr>
          <w:sz w:val="28"/>
          <w:szCs w:val="28"/>
        </w:rPr>
        <w:t xml:space="preserve">) </w:t>
      </w:r>
      <w:r>
        <w:rPr>
          <w:sz w:val="28"/>
          <w:szCs w:val="28"/>
        </w:rPr>
        <w:t>600</w:t>
      </w:r>
      <w:r w:rsidRPr="00327932">
        <w:rPr>
          <w:sz w:val="28"/>
          <w:szCs w:val="28"/>
        </w:rPr>
        <w:t>-</w:t>
      </w:r>
      <w:r>
        <w:rPr>
          <w:sz w:val="28"/>
          <w:szCs w:val="28"/>
        </w:rPr>
        <w:t>39</w:t>
      </w:r>
      <w:r w:rsidRPr="00327932">
        <w:rPr>
          <w:sz w:val="28"/>
          <w:szCs w:val="28"/>
        </w:rPr>
        <w:t>-4</w:t>
      </w:r>
      <w:r>
        <w:rPr>
          <w:sz w:val="28"/>
          <w:szCs w:val="28"/>
        </w:rPr>
        <w:t>9 (</w:t>
      </w:r>
      <w:r w:rsidRPr="00BD5382">
        <w:rPr>
          <w:sz w:val="28"/>
          <w:szCs w:val="28"/>
        </w:rPr>
        <w:t>Департамент поддержки социальных проектов</w:t>
      </w:r>
      <w:r>
        <w:rPr>
          <w:sz w:val="28"/>
          <w:szCs w:val="28"/>
        </w:rPr>
        <w:t>);</w:t>
      </w:r>
    </w:p>
    <w:p w:rsidR="00AA6236" w:rsidRPr="00BD5382" w:rsidRDefault="00AA6236" w:rsidP="00AA6236">
      <w:pPr>
        <w:ind w:firstLine="708"/>
        <w:jc w:val="both"/>
        <w:rPr>
          <w:sz w:val="28"/>
          <w:szCs w:val="28"/>
        </w:rPr>
      </w:pPr>
      <w:r w:rsidRPr="00BD5382">
        <w:rPr>
          <w:sz w:val="28"/>
          <w:szCs w:val="28"/>
        </w:rPr>
        <w:t>по вопросам формирования бюджета проекта (</w:t>
      </w:r>
      <w:r>
        <w:rPr>
          <w:sz w:val="28"/>
          <w:szCs w:val="28"/>
        </w:rPr>
        <w:t>раздел 5</w:t>
      </w:r>
      <w:r w:rsidRPr="00BD5382">
        <w:rPr>
          <w:sz w:val="28"/>
          <w:szCs w:val="28"/>
        </w:rPr>
        <w:t xml:space="preserve"> заявки) по </w:t>
      </w:r>
      <w:r w:rsidR="00982117">
        <w:rPr>
          <w:sz w:val="28"/>
          <w:szCs w:val="28"/>
        </w:rPr>
        <w:t>номерам телефона</w:t>
      </w:r>
      <w:r w:rsidRPr="00BD5382">
        <w:rPr>
          <w:sz w:val="28"/>
          <w:szCs w:val="28"/>
        </w:rPr>
        <w:t>:</w:t>
      </w:r>
    </w:p>
    <w:p w:rsidR="00AA6236" w:rsidRDefault="00AA6236" w:rsidP="00AA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(495) </w:t>
      </w:r>
      <w:r w:rsidRPr="00327932">
        <w:rPr>
          <w:sz w:val="28"/>
          <w:szCs w:val="28"/>
        </w:rPr>
        <w:t>374-53-06, доб</w:t>
      </w:r>
      <w:r>
        <w:rPr>
          <w:sz w:val="28"/>
          <w:szCs w:val="28"/>
        </w:rPr>
        <w:t>. 13</w:t>
      </w:r>
      <w:r w:rsidR="00982117">
        <w:rPr>
          <w:sz w:val="28"/>
          <w:szCs w:val="28"/>
        </w:rPr>
        <w:t>9</w:t>
      </w:r>
      <w:r w:rsidRPr="00904B16">
        <w:rPr>
          <w:sz w:val="28"/>
          <w:szCs w:val="28"/>
        </w:rPr>
        <w:t xml:space="preserve"> </w:t>
      </w:r>
      <w:r>
        <w:rPr>
          <w:sz w:val="28"/>
          <w:szCs w:val="28"/>
        </w:rPr>
        <w:t>(Департамент</w:t>
      </w:r>
      <w:r w:rsidRPr="00BD5382">
        <w:rPr>
          <w:sz w:val="28"/>
          <w:szCs w:val="28"/>
        </w:rPr>
        <w:t xml:space="preserve"> управления финансами и имуществом</w:t>
      </w:r>
      <w:r>
        <w:rPr>
          <w:sz w:val="28"/>
          <w:szCs w:val="28"/>
        </w:rPr>
        <w:t>).</w:t>
      </w:r>
    </w:p>
    <w:p w:rsidR="00AA6236" w:rsidRPr="00327932" w:rsidRDefault="00AA6236" w:rsidP="00AA6236">
      <w:pPr>
        <w:ind w:firstLine="709"/>
        <w:jc w:val="both"/>
        <w:rPr>
          <w:sz w:val="28"/>
          <w:szCs w:val="28"/>
        </w:rPr>
      </w:pPr>
      <w:r w:rsidRPr="00327932">
        <w:rPr>
          <w:sz w:val="28"/>
          <w:szCs w:val="28"/>
        </w:rPr>
        <w:t xml:space="preserve">Электронная почта Фонда: </w:t>
      </w:r>
      <w:hyperlink r:id="rId9" w:history="1">
        <w:r w:rsidRPr="00327932">
          <w:rPr>
            <w:rStyle w:val="a4"/>
            <w:sz w:val="28"/>
            <w:szCs w:val="28"/>
          </w:rPr>
          <w:t>info@fоnd-detyam.ru</w:t>
        </w:r>
      </w:hyperlink>
    </w:p>
    <w:p w:rsidR="00B53586" w:rsidRPr="00327932" w:rsidRDefault="00B53586" w:rsidP="0057008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B3E12" w:rsidRPr="00327932" w:rsidRDefault="00A67154" w:rsidP="005700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7932">
        <w:rPr>
          <w:rFonts w:eastAsia="Calibri"/>
          <w:sz w:val="28"/>
          <w:szCs w:val="28"/>
          <w:lang w:eastAsia="en-US"/>
        </w:rPr>
        <w:t xml:space="preserve">              </w:t>
      </w:r>
      <w:r w:rsidR="007C0441">
        <w:rPr>
          <w:rFonts w:eastAsia="Calibri"/>
          <w:sz w:val="28"/>
          <w:szCs w:val="28"/>
          <w:lang w:eastAsia="en-US"/>
        </w:rPr>
        <w:t xml:space="preserve">                      </w:t>
      </w:r>
      <w:r w:rsidRPr="00327932">
        <w:rPr>
          <w:rFonts w:eastAsia="Calibri"/>
          <w:sz w:val="28"/>
          <w:szCs w:val="28"/>
          <w:lang w:eastAsia="en-US"/>
        </w:rPr>
        <w:t xml:space="preserve">      </w:t>
      </w:r>
      <w:r w:rsidR="007C0441">
        <w:rPr>
          <w:noProof/>
        </w:rPr>
        <w:drawing>
          <wp:inline distT="0" distB="0" distL="0" distR="0" wp14:anchorId="7983A146" wp14:editId="49CEEFEB">
            <wp:extent cx="1558290" cy="1558290"/>
            <wp:effectExtent l="0" t="0" r="3810" b="3810"/>
            <wp:docPr id="1" name="Рисунок 1" descr="http://qrcoder.ru/code/?https%3A%2F%2Ffond-detyam.ru%2Fgranty-fonda%2Fkonkursy-grantov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nd-detyam.ru%2Fgranty-fonda%2Fkonkursy-grantov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4B" w:rsidRPr="00377E0D" w:rsidRDefault="00377E0D" w:rsidP="00377E0D">
      <w:pPr>
        <w:ind w:right="-1" w:firstLine="709"/>
        <w:contextualSpacing/>
        <w:rPr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                                   </w:t>
      </w:r>
      <w:r w:rsidR="00FB3E12" w:rsidRPr="00377E0D">
        <w:rPr>
          <w:bCs/>
          <w:color w:val="0000FF"/>
          <w:sz w:val="28"/>
          <w:szCs w:val="28"/>
        </w:rPr>
        <w:t>http://www.</w:t>
      </w:r>
      <w:r w:rsidR="00FB3E12" w:rsidRPr="00377E0D">
        <w:rPr>
          <w:bCs/>
          <w:color w:val="0000FF"/>
          <w:sz w:val="28"/>
          <w:szCs w:val="28"/>
          <w:lang w:val="en-US"/>
        </w:rPr>
        <w:t>fond</w:t>
      </w:r>
      <w:r w:rsidR="00FB3E12" w:rsidRPr="00377E0D">
        <w:rPr>
          <w:bCs/>
          <w:color w:val="0000FF"/>
          <w:sz w:val="28"/>
          <w:szCs w:val="28"/>
        </w:rPr>
        <w:t>-</w:t>
      </w:r>
      <w:r w:rsidR="00FB3E12" w:rsidRPr="00377E0D">
        <w:rPr>
          <w:bCs/>
          <w:color w:val="0000FF"/>
          <w:sz w:val="28"/>
          <w:szCs w:val="28"/>
          <w:lang w:val="en-US"/>
        </w:rPr>
        <w:t>detyam</w:t>
      </w:r>
      <w:r w:rsidR="00FB3E12" w:rsidRPr="00377E0D">
        <w:rPr>
          <w:bCs/>
          <w:color w:val="0000FF"/>
          <w:sz w:val="28"/>
          <w:szCs w:val="28"/>
        </w:rPr>
        <w:t>.</w:t>
      </w:r>
      <w:r w:rsidR="00FB3E12" w:rsidRPr="00377E0D">
        <w:rPr>
          <w:bCs/>
          <w:color w:val="0000FF"/>
          <w:sz w:val="28"/>
          <w:szCs w:val="28"/>
          <w:lang w:val="en-US"/>
        </w:rPr>
        <w:t>ru</w:t>
      </w:r>
      <w:r w:rsidR="00FB3E12" w:rsidRPr="00377E0D">
        <w:rPr>
          <w:bCs/>
          <w:color w:val="0000FF"/>
          <w:sz w:val="28"/>
          <w:szCs w:val="28"/>
        </w:rPr>
        <w:t>/</w:t>
      </w:r>
    </w:p>
    <w:sectPr w:rsidR="00EC744B" w:rsidRPr="00377E0D" w:rsidSect="001F2FF6">
      <w:headerReference w:type="default" r:id="rId11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F6" w:rsidRDefault="001F2FF6" w:rsidP="001F2FF6">
      <w:r>
        <w:separator/>
      </w:r>
    </w:p>
  </w:endnote>
  <w:endnote w:type="continuationSeparator" w:id="0">
    <w:p w:rsidR="001F2FF6" w:rsidRDefault="001F2FF6" w:rsidP="001F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F6" w:rsidRDefault="001F2FF6" w:rsidP="001F2FF6">
      <w:r>
        <w:separator/>
      </w:r>
    </w:p>
  </w:footnote>
  <w:footnote w:type="continuationSeparator" w:id="0">
    <w:p w:rsidR="001F2FF6" w:rsidRDefault="001F2FF6" w:rsidP="001F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F6" w:rsidRDefault="001F2FF6" w:rsidP="001F2FF6">
    <w:pPr>
      <w:pStyle w:val="a7"/>
      <w:ind w:left="-284"/>
    </w:pPr>
  </w:p>
  <w:p w:rsidR="001F2FF6" w:rsidRDefault="001F2F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D"/>
    <w:rsid w:val="00011940"/>
    <w:rsid w:val="0001386E"/>
    <w:rsid w:val="0002424A"/>
    <w:rsid w:val="00031007"/>
    <w:rsid w:val="00031AC4"/>
    <w:rsid w:val="00070FBD"/>
    <w:rsid w:val="000916E9"/>
    <w:rsid w:val="00144C85"/>
    <w:rsid w:val="00146E69"/>
    <w:rsid w:val="00157C85"/>
    <w:rsid w:val="001662F1"/>
    <w:rsid w:val="001966BA"/>
    <w:rsid w:val="001B1DB4"/>
    <w:rsid w:val="001B79E9"/>
    <w:rsid w:val="001D553F"/>
    <w:rsid w:val="001E6DD8"/>
    <w:rsid w:val="001F2FF6"/>
    <w:rsid w:val="0020135E"/>
    <w:rsid w:val="002073E1"/>
    <w:rsid w:val="00222104"/>
    <w:rsid w:val="00253523"/>
    <w:rsid w:val="0026657E"/>
    <w:rsid w:val="00272A03"/>
    <w:rsid w:val="00280F0B"/>
    <w:rsid w:val="00291E99"/>
    <w:rsid w:val="00327152"/>
    <w:rsid w:val="00327932"/>
    <w:rsid w:val="00333916"/>
    <w:rsid w:val="00335565"/>
    <w:rsid w:val="00377E0D"/>
    <w:rsid w:val="003A381F"/>
    <w:rsid w:val="003A69BA"/>
    <w:rsid w:val="003C5F79"/>
    <w:rsid w:val="003D01DB"/>
    <w:rsid w:val="003F1956"/>
    <w:rsid w:val="003F58E2"/>
    <w:rsid w:val="0040049D"/>
    <w:rsid w:val="0040687C"/>
    <w:rsid w:val="004305C7"/>
    <w:rsid w:val="00436030"/>
    <w:rsid w:val="004A417D"/>
    <w:rsid w:val="004C20DE"/>
    <w:rsid w:val="004C247C"/>
    <w:rsid w:val="004E1ED8"/>
    <w:rsid w:val="004E6CC5"/>
    <w:rsid w:val="00517204"/>
    <w:rsid w:val="00537274"/>
    <w:rsid w:val="005544B4"/>
    <w:rsid w:val="0057008C"/>
    <w:rsid w:val="005912AF"/>
    <w:rsid w:val="005D2CAD"/>
    <w:rsid w:val="00630ED5"/>
    <w:rsid w:val="0064079E"/>
    <w:rsid w:val="00642BE6"/>
    <w:rsid w:val="00654252"/>
    <w:rsid w:val="006575D8"/>
    <w:rsid w:val="006608F8"/>
    <w:rsid w:val="006801E9"/>
    <w:rsid w:val="0068555B"/>
    <w:rsid w:val="00691163"/>
    <w:rsid w:val="006952A4"/>
    <w:rsid w:val="006C1F0E"/>
    <w:rsid w:val="006E3074"/>
    <w:rsid w:val="006E3304"/>
    <w:rsid w:val="006F0DC0"/>
    <w:rsid w:val="006F1EE5"/>
    <w:rsid w:val="00734BF2"/>
    <w:rsid w:val="00762DCF"/>
    <w:rsid w:val="00772153"/>
    <w:rsid w:val="00774B41"/>
    <w:rsid w:val="0079207B"/>
    <w:rsid w:val="007A4C3B"/>
    <w:rsid w:val="007B3778"/>
    <w:rsid w:val="007C0441"/>
    <w:rsid w:val="007C5519"/>
    <w:rsid w:val="008038BC"/>
    <w:rsid w:val="008375BF"/>
    <w:rsid w:val="00841A26"/>
    <w:rsid w:val="00844BD5"/>
    <w:rsid w:val="00876BE2"/>
    <w:rsid w:val="008967E5"/>
    <w:rsid w:val="008D21EC"/>
    <w:rsid w:val="008D3A79"/>
    <w:rsid w:val="008D6860"/>
    <w:rsid w:val="009001E9"/>
    <w:rsid w:val="009069F0"/>
    <w:rsid w:val="009761EC"/>
    <w:rsid w:val="00976997"/>
    <w:rsid w:val="00980AFD"/>
    <w:rsid w:val="00982117"/>
    <w:rsid w:val="009C465D"/>
    <w:rsid w:val="009D3074"/>
    <w:rsid w:val="009F419D"/>
    <w:rsid w:val="00A01A9A"/>
    <w:rsid w:val="00A67154"/>
    <w:rsid w:val="00A9322E"/>
    <w:rsid w:val="00A95C7D"/>
    <w:rsid w:val="00AA6236"/>
    <w:rsid w:val="00AD6D65"/>
    <w:rsid w:val="00AF35B9"/>
    <w:rsid w:val="00B32158"/>
    <w:rsid w:val="00B44E63"/>
    <w:rsid w:val="00B53586"/>
    <w:rsid w:val="00B53BC2"/>
    <w:rsid w:val="00B73BFF"/>
    <w:rsid w:val="00B839DD"/>
    <w:rsid w:val="00B91704"/>
    <w:rsid w:val="00B937BB"/>
    <w:rsid w:val="00BB0FD9"/>
    <w:rsid w:val="00BC172D"/>
    <w:rsid w:val="00BC206E"/>
    <w:rsid w:val="00BF6576"/>
    <w:rsid w:val="00C708CE"/>
    <w:rsid w:val="00C7338C"/>
    <w:rsid w:val="00C90407"/>
    <w:rsid w:val="00CB5D17"/>
    <w:rsid w:val="00CC2AF8"/>
    <w:rsid w:val="00CD7E02"/>
    <w:rsid w:val="00D055DD"/>
    <w:rsid w:val="00D47EC2"/>
    <w:rsid w:val="00D70AF4"/>
    <w:rsid w:val="00D71A66"/>
    <w:rsid w:val="00DD253C"/>
    <w:rsid w:val="00E04B4E"/>
    <w:rsid w:val="00E07D03"/>
    <w:rsid w:val="00E16306"/>
    <w:rsid w:val="00E16F5C"/>
    <w:rsid w:val="00EB62FC"/>
    <w:rsid w:val="00EC744B"/>
    <w:rsid w:val="00F078CC"/>
    <w:rsid w:val="00F12EA4"/>
    <w:rsid w:val="00F35299"/>
    <w:rsid w:val="00F71A82"/>
    <w:rsid w:val="00F71F58"/>
    <w:rsid w:val="00F92C48"/>
    <w:rsid w:val="00FA111F"/>
    <w:rsid w:val="00FB3E12"/>
    <w:rsid w:val="00FE0336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6306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119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E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6306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119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E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raobecrkuo4g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-detyam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mailto:info@f&#1086;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Юламанова Клара Ганеевна</cp:lastModifiedBy>
  <cp:revision>40</cp:revision>
  <cp:lastPrinted>2024-03-18T07:23:00Z</cp:lastPrinted>
  <dcterms:created xsi:type="dcterms:W3CDTF">2024-01-19T09:38:00Z</dcterms:created>
  <dcterms:modified xsi:type="dcterms:W3CDTF">2024-03-18T14:17:00Z</dcterms:modified>
</cp:coreProperties>
</file>